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ED0DA" w14:textId="0D551278" w:rsidR="00806BCF" w:rsidRDefault="00806BCF" w:rsidP="006B2144">
      <w:pPr>
        <w:ind w:left="360"/>
        <w:jc w:val="center"/>
        <w:rPr>
          <w:rFonts w:ascii="Aptos Light" w:hAnsi="Aptos Light" w:cs="Arial"/>
          <w:b/>
          <w:bCs/>
          <w:sz w:val="32"/>
          <w:szCs w:val="32"/>
        </w:rPr>
      </w:pPr>
      <w:r>
        <w:rPr>
          <w:rFonts w:ascii="Aptos Light" w:hAnsi="Aptos Light" w:cs="Arial"/>
          <w:b/>
          <w:bCs/>
          <w:sz w:val="32"/>
          <w:szCs w:val="32"/>
        </w:rPr>
        <w:t>NATIONAL SHARE-A-STORY MONTH 2026</w:t>
      </w:r>
      <w:r w:rsidR="00095744" w:rsidRPr="00FF3A18">
        <w:rPr>
          <w:rFonts w:ascii="Aptos Light" w:hAnsi="Aptos Light" w:cs="Arial"/>
          <w:b/>
          <w:bCs/>
          <w:sz w:val="32"/>
          <w:szCs w:val="32"/>
        </w:rPr>
        <w:t xml:space="preserve"> </w:t>
      </w:r>
    </w:p>
    <w:p w14:paraId="3A275EFB" w14:textId="534D79CF" w:rsidR="007E47B4" w:rsidRDefault="007E47B4" w:rsidP="006B2144">
      <w:pPr>
        <w:ind w:left="360"/>
        <w:jc w:val="center"/>
        <w:rPr>
          <w:rFonts w:ascii="Aptos Light" w:hAnsi="Aptos Light" w:cs="Arial"/>
          <w:b/>
          <w:bCs/>
          <w:sz w:val="32"/>
          <w:szCs w:val="32"/>
        </w:rPr>
      </w:pPr>
      <w:r>
        <w:rPr>
          <w:rFonts w:ascii="Aptos Light" w:hAnsi="Aptos Light" w:cs="Arial"/>
          <w:b/>
          <w:bCs/>
          <w:sz w:val="32"/>
          <w:szCs w:val="32"/>
        </w:rPr>
        <w:t>Once Upon a Storytime</w:t>
      </w:r>
    </w:p>
    <w:p w14:paraId="347ECCB5" w14:textId="5E61DD2C" w:rsidR="004D5B2F" w:rsidRPr="00FF3A18" w:rsidRDefault="00095744" w:rsidP="006B2144">
      <w:pPr>
        <w:ind w:left="360"/>
        <w:jc w:val="center"/>
        <w:rPr>
          <w:rFonts w:ascii="Aptos Light" w:hAnsi="Aptos Light" w:cs="Arial"/>
          <w:sz w:val="32"/>
          <w:szCs w:val="32"/>
        </w:rPr>
      </w:pPr>
      <w:r w:rsidRPr="00FF3A18">
        <w:rPr>
          <w:rFonts w:ascii="Aptos Light" w:hAnsi="Aptos Light" w:cs="Arial"/>
          <w:b/>
          <w:bCs/>
          <w:sz w:val="32"/>
          <w:szCs w:val="32"/>
        </w:rPr>
        <w:t xml:space="preserve">COMPETITION </w:t>
      </w:r>
      <w:r w:rsidR="006B2144" w:rsidRPr="00FF3A18">
        <w:rPr>
          <w:rFonts w:ascii="Aptos Light" w:hAnsi="Aptos Light" w:cs="Arial"/>
          <w:b/>
          <w:bCs/>
          <w:sz w:val="32"/>
          <w:szCs w:val="32"/>
        </w:rPr>
        <w:t>ENTRY FORM</w:t>
      </w:r>
    </w:p>
    <w:p w14:paraId="07447816" w14:textId="5D73ACDA" w:rsidR="00D461B2" w:rsidRPr="00544AF3" w:rsidRDefault="00D461B2" w:rsidP="00AB5276">
      <w:pPr>
        <w:ind w:left="360"/>
        <w:rPr>
          <w:rFonts w:ascii="Aptos Light" w:hAnsi="Aptos Light" w:cs="Arial"/>
          <w:b/>
          <w:bCs/>
          <w:sz w:val="24"/>
          <w:szCs w:val="24"/>
        </w:rPr>
      </w:pPr>
      <w:r w:rsidRPr="00544AF3">
        <w:rPr>
          <w:rFonts w:ascii="Aptos Light" w:hAnsi="Aptos Light" w:cs="Arial"/>
          <w:b/>
          <w:bCs/>
          <w:sz w:val="24"/>
          <w:szCs w:val="24"/>
        </w:rPr>
        <w:t>Organisation</w:t>
      </w:r>
      <w:r w:rsidR="00B10739">
        <w:rPr>
          <w:rFonts w:ascii="Aptos Light" w:hAnsi="Aptos Light" w:cs="Arial"/>
          <w:b/>
          <w:bCs/>
          <w:sz w:val="24"/>
          <w:szCs w:val="24"/>
        </w:rPr>
        <w:t>, school or library</w:t>
      </w:r>
      <w:r w:rsidRPr="00544AF3">
        <w:rPr>
          <w:rFonts w:ascii="Aptos Light" w:hAnsi="Aptos Light" w:cs="Arial"/>
          <w:b/>
          <w:bCs/>
          <w:sz w:val="24"/>
          <w:szCs w:val="24"/>
        </w:rPr>
        <w:t xml:space="preserve"> </w:t>
      </w:r>
      <w:r w:rsidR="00AB5276">
        <w:rPr>
          <w:rFonts w:ascii="Aptos Light" w:hAnsi="Aptos Light" w:cs="Arial"/>
          <w:b/>
          <w:bCs/>
          <w:sz w:val="24"/>
          <w:szCs w:val="24"/>
        </w:rPr>
        <w:t>name</w:t>
      </w:r>
      <w:r w:rsidR="00A717CE">
        <w:rPr>
          <w:rFonts w:ascii="Aptos Light" w:hAnsi="Aptos Light" w:cs="Arial"/>
          <w:b/>
          <w:bCs/>
          <w:sz w:val="24"/>
          <w:szCs w:val="24"/>
        </w:rPr>
        <w:t>, if applicable</w:t>
      </w:r>
      <w:r w:rsidR="00A31D03">
        <w:rPr>
          <w:rFonts w:ascii="Aptos Light" w:hAnsi="Aptos Light" w:cs="Arial"/>
          <w:b/>
          <w:bCs/>
          <w:sz w:val="24"/>
          <w:szCs w:val="24"/>
        </w:rPr>
        <w:t>*</w:t>
      </w:r>
      <w:r w:rsidR="007E47B4">
        <w:rPr>
          <w:rFonts w:ascii="Aptos Light" w:hAnsi="Aptos Light" w:cs="Arial"/>
          <w:b/>
          <w:bCs/>
          <w:sz w:val="24"/>
          <w:szCs w:val="24"/>
        </w:rPr>
        <w:t xml:space="preserve">: </w:t>
      </w:r>
    </w:p>
    <w:p w14:paraId="4B184B45" w14:textId="77777777" w:rsidR="00AA5A5F" w:rsidRDefault="00AA5A5F" w:rsidP="00AA5A5F">
      <w:pPr>
        <w:rPr>
          <w:rFonts w:ascii="Aptos Light" w:hAnsi="Aptos Light" w:cs="Arial"/>
          <w:b/>
          <w:bCs/>
          <w:i/>
          <w:iCs/>
          <w:noProof/>
          <w:sz w:val="24"/>
          <w:szCs w:val="24"/>
        </w:rPr>
      </w:pPr>
      <w:r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>*   If you are entering a friends and family event, please just write ‘friends and family’.</w:t>
      </w:r>
    </w:p>
    <w:p w14:paraId="68BF8F39" w14:textId="5ABCF460" w:rsidR="00D461B2" w:rsidRPr="00544AF3" w:rsidRDefault="00D461B2" w:rsidP="00D461B2">
      <w:pPr>
        <w:ind w:left="360"/>
        <w:rPr>
          <w:rFonts w:ascii="Aptos Light" w:hAnsi="Aptos Light" w:cs="Arial"/>
          <w:b/>
          <w:bCs/>
          <w:sz w:val="24"/>
          <w:szCs w:val="24"/>
        </w:rPr>
      </w:pPr>
      <w:r w:rsidRPr="00544AF3">
        <w:rPr>
          <w:rFonts w:ascii="Aptos Light" w:hAnsi="Aptos Light" w:cs="Arial"/>
          <w:b/>
          <w:bCs/>
          <w:sz w:val="24"/>
          <w:szCs w:val="24"/>
        </w:rPr>
        <w:t>Contact name:</w:t>
      </w:r>
    </w:p>
    <w:p w14:paraId="17E6767F" w14:textId="3DEE2396" w:rsidR="00D461B2" w:rsidRPr="00544AF3" w:rsidRDefault="008A63E7" w:rsidP="00D461B2">
      <w:pPr>
        <w:ind w:left="360"/>
        <w:rPr>
          <w:rFonts w:ascii="Aptos Light" w:hAnsi="Aptos Light" w:cs="Arial"/>
          <w:b/>
          <w:bCs/>
          <w:sz w:val="24"/>
          <w:szCs w:val="24"/>
        </w:rPr>
      </w:pPr>
      <w:r>
        <w:rPr>
          <w:rFonts w:ascii="Aptos Light" w:hAnsi="Aptos Light" w:cs="Arial"/>
          <w:b/>
          <w:bCs/>
          <w:sz w:val="24"/>
          <w:szCs w:val="24"/>
        </w:rPr>
        <w:t>T</w:t>
      </w:r>
      <w:r w:rsidR="00D461B2" w:rsidRPr="00544AF3">
        <w:rPr>
          <w:rFonts w:ascii="Aptos Light" w:hAnsi="Aptos Light" w:cs="Arial"/>
          <w:b/>
          <w:bCs/>
          <w:sz w:val="24"/>
          <w:szCs w:val="24"/>
        </w:rPr>
        <w:t>elephone:</w:t>
      </w:r>
    </w:p>
    <w:p w14:paraId="7F5C921E" w14:textId="2939B11B" w:rsidR="00D461B2" w:rsidRPr="00544AF3" w:rsidRDefault="008A63E7" w:rsidP="00D461B2">
      <w:pPr>
        <w:ind w:left="360"/>
        <w:rPr>
          <w:rFonts w:ascii="Aptos Light" w:hAnsi="Aptos Light" w:cs="Arial"/>
          <w:b/>
          <w:bCs/>
          <w:sz w:val="24"/>
          <w:szCs w:val="24"/>
        </w:rPr>
      </w:pPr>
      <w:r>
        <w:rPr>
          <w:rFonts w:ascii="Aptos Light" w:hAnsi="Aptos Light" w:cs="Arial"/>
          <w:b/>
          <w:bCs/>
          <w:sz w:val="24"/>
          <w:szCs w:val="24"/>
        </w:rPr>
        <w:t>E-</w:t>
      </w:r>
      <w:r w:rsidR="00D461B2" w:rsidRPr="00544AF3">
        <w:rPr>
          <w:rFonts w:ascii="Aptos Light" w:hAnsi="Aptos Light" w:cs="Arial"/>
          <w:b/>
          <w:bCs/>
          <w:sz w:val="24"/>
          <w:szCs w:val="24"/>
        </w:rPr>
        <w:t>mail address:</w:t>
      </w:r>
    </w:p>
    <w:p w14:paraId="1D5E7AA4" w14:textId="3F6BCDC1" w:rsidR="00D461B2" w:rsidRPr="00544AF3" w:rsidRDefault="008A63E7" w:rsidP="00D461B2">
      <w:pPr>
        <w:ind w:left="360"/>
        <w:rPr>
          <w:rFonts w:ascii="Aptos Light" w:hAnsi="Aptos Light" w:cs="Arial"/>
          <w:b/>
          <w:bCs/>
          <w:sz w:val="24"/>
          <w:szCs w:val="24"/>
        </w:rPr>
      </w:pPr>
      <w:r>
        <w:rPr>
          <w:rFonts w:ascii="Aptos Light" w:hAnsi="Aptos Light" w:cs="Arial"/>
          <w:b/>
          <w:bCs/>
          <w:sz w:val="24"/>
          <w:szCs w:val="24"/>
        </w:rPr>
        <w:t>P</w:t>
      </w:r>
      <w:r w:rsidR="00D461B2" w:rsidRPr="00544AF3">
        <w:rPr>
          <w:rFonts w:ascii="Aptos Light" w:hAnsi="Aptos Light" w:cs="Arial"/>
          <w:b/>
          <w:bCs/>
          <w:sz w:val="24"/>
          <w:szCs w:val="24"/>
        </w:rPr>
        <w:t xml:space="preserve">ostal address: </w:t>
      </w:r>
    </w:p>
    <w:p w14:paraId="644746E4" w14:textId="7FEEE258" w:rsidR="00CB7986" w:rsidRPr="00544AF3" w:rsidRDefault="00A63EA3" w:rsidP="00CB7986">
      <w:pPr>
        <w:ind w:left="360"/>
        <w:rPr>
          <w:rFonts w:ascii="Aptos Light" w:hAnsi="Aptos Light" w:cs="Arial"/>
          <w:b/>
          <w:bCs/>
          <w:sz w:val="24"/>
          <w:szCs w:val="24"/>
        </w:rPr>
      </w:pPr>
      <w:r>
        <w:rPr>
          <w:rFonts w:ascii="Aptos Light" w:hAnsi="Aptos Light" w:cs="Arial"/>
          <w:b/>
          <w:bCs/>
          <w:sz w:val="24"/>
          <w:szCs w:val="24"/>
        </w:rPr>
        <w:t>T</w:t>
      </w:r>
      <w:r w:rsidR="00D461B2" w:rsidRPr="00544AF3">
        <w:rPr>
          <w:rFonts w:ascii="Aptos Light" w:hAnsi="Aptos Light" w:cs="Arial"/>
          <w:b/>
          <w:bCs/>
          <w:sz w:val="24"/>
          <w:szCs w:val="24"/>
        </w:rPr>
        <w:t>itle</w:t>
      </w:r>
      <w:r w:rsidR="004240CB">
        <w:rPr>
          <w:rFonts w:ascii="Aptos Light" w:hAnsi="Aptos Light" w:cs="Arial"/>
          <w:b/>
          <w:bCs/>
          <w:sz w:val="24"/>
          <w:szCs w:val="24"/>
        </w:rPr>
        <w:t xml:space="preserve"> of your </w:t>
      </w:r>
      <w:r w:rsidR="00A717CE">
        <w:rPr>
          <w:rFonts w:ascii="Aptos Light" w:hAnsi="Aptos Light" w:cs="Arial"/>
          <w:b/>
          <w:bCs/>
          <w:sz w:val="24"/>
          <w:szCs w:val="24"/>
        </w:rPr>
        <w:t>story-sharing occasion</w:t>
      </w:r>
      <w:r w:rsidR="00D461B2" w:rsidRPr="00544AF3">
        <w:rPr>
          <w:rFonts w:ascii="Aptos Light" w:hAnsi="Aptos Light" w:cs="Arial"/>
          <w:b/>
          <w:bCs/>
          <w:sz w:val="24"/>
          <w:szCs w:val="24"/>
        </w:rPr>
        <w:t>:</w:t>
      </w:r>
    </w:p>
    <w:p w14:paraId="6F872118" w14:textId="0B85A178" w:rsidR="003357F0" w:rsidRPr="00544AF3" w:rsidRDefault="00C55179" w:rsidP="001E07C0">
      <w:pPr>
        <w:ind w:left="360"/>
        <w:rPr>
          <w:rFonts w:ascii="Aptos Light" w:hAnsi="Aptos Light" w:cs="Arial"/>
          <w:sz w:val="24"/>
          <w:szCs w:val="24"/>
        </w:rPr>
      </w:pPr>
      <w:r w:rsidRPr="00544AF3">
        <w:rPr>
          <w:rFonts w:ascii="Aptos Light" w:hAnsi="Aptos Light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BBC63" wp14:editId="2F19B003">
                <wp:simplePos x="0" y="0"/>
                <wp:positionH relativeFrom="column">
                  <wp:posOffset>3683000</wp:posOffset>
                </wp:positionH>
                <wp:positionV relativeFrom="paragraph">
                  <wp:posOffset>247015</wp:posOffset>
                </wp:positionV>
                <wp:extent cx="279400" cy="273050"/>
                <wp:effectExtent l="0" t="0" r="25400" b="12700"/>
                <wp:wrapNone/>
                <wp:docPr id="21087785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3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E596F" id="Rectangle 2" o:spid="_x0000_s1026" style="position:absolute;margin-left:290pt;margin-top:19.45pt;width:22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" filled="f" strokecolor="#091723 [484]" strokeweight="1pt"/>
            </w:pict>
          </mc:Fallback>
        </mc:AlternateContent>
      </w:r>
      <w:r w:rsidR="00D461B2" w:rsidRPr="00544AF3">
        <w:rPr>
          <w:rFonts w:ascii="Aptos Light" w:hAnsi="Aptos Light" w:cs="Arial"/>
          <w:b/>
          <w:bCs/>
          <w:sz w:val="24"/>
          <w:szCs w:val="24"/>
        </w:rPr>
        <w:t>P</w:t>
      </w:r>
      <w:r w:rsidR="005067EC" w:rsidRPr="00544AF3">
        <w:rPr>
          <w:rFonts w:ascii="Aptos Light" w:hAnsi="Aptos Light" w:cs="Arial"/>
          <w:b/>
          <w:bCs/>
          <w:sz w:val="24"/>
          <w:szCs w:val="24"/>
        </w:rPr>
        <w:t xml:space="preserve">rize preferences </w:t>
      </w:r>
      <w:r w:rsidR="005067EC" w:rsidRPr="00544AF3">
        <w:rPr>
          <w:rFonts w:ascii="Aptos Light" w:hAnsi="Aptos Light" w:cs="Arial"/>
          <w:sz w:val="24"/>
          <w:szCs w:val="24"/>
        </w:rPr>
        <w:t>(tick all that apply):</w:t>
      </w:r>
      <w:r w:rsidR="00596BF5" w:rsidRPr="00544AF3">
        <w:rPr>
          <w:rFonts w:ascii="Aptos Light" w:hAnsi="Aptos Light" w:cs="Arial"/>
          <w:b/>
          <w:bCs/>
          <w:noProof/>
          <w:sz w:val="24"/>
          <w:szCs w:val="24"/>
        </w:rPr>
        <w:t xml:space="preserve"> </w:t>
      </w:r>
    </w:p>
    <w:p w14:paraId="1DB2813C" w14:textId="198E84B4" w:rsidR="005067EC" w:rsidRPr="00544AF3" w:rsidRDefault="00C55179" w:rsidP="00C55179">
      <w:pPr>
        <w:spacing w:before="120" w:line="360" w:lineRule="auto"/>
        <w:ind w:left="357" w:firstLine="357"/>
        <w:rPr>
          <w:rFonts w:ascii="Aptos Light" w:hAnsi="Aptos Light" w:cs="Arial"/>
          <w:sz w:val="24"/>
          <w:szCs w:val="24"/>
        </w:rPr>
      </w:pPr>
      <w:r w:rsidRPr="00544AF3">
        <w:rPr>
          <w:rFonts w:ascii="Aptos Light" w:hAnsi="Aptos Light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A58B8A" wp14:editId="3B399D8E">
                <wp:simplePos x="0" y="0"/>
                <wp:positionH relativeFrom="column">
                  <wp:posOffset>3680264</wp:posOffset>
                </wp:positionH>
                <wp:positionV relativeFrom="paragraph">
                  <wp:posOffset>290928</wp:posOffset>
                </wp:positionV>
                <wp:extent cx="279400" cy="273050"/>
                <wp:effectExtent l="0" t="0" r="25400" b="12700"/>
                <wp:wrapNone/>
                <wp:docPr id="12878220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3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EFF08" id="Rectangle 2" o:spid="_x0000_s1026" style="position:absolute;margin-left:289.8pt;margin-top:22.9pt;width:22pt;height:2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" filled="f" strokecolor="#091723 [484]" strokeweight="1pt"/>
            </w:pict>
          </mc:Fallback>
        </mc:AlternateContent>
      </w:r>
      <w:r w:rsidR="00BF6829" w:rsidRPr="00544AF3">
        <w:rPr>
          <w:rFonts w:ascii="Aptos Light" w:hAnsi="Aptos Light" w:cs="Arial"/>
          <w:sz w:val="24"/>
          <w:szCs w:val="24"/>
        </w:rPr>
        <w:t xml:space="preserve">pack of </w:t>
      </w:r>
      <w:r w:rsidR="001644D8" w:rsidRPr="00544AF3">
        <w:rPr>
          <w:rFonts w:ascii="Aptos Light" w:hAnsi="Aptos Light" w:cs="Arial"/>
          <w:sz w:val="24"/>
          <w:szCs w:val="24"/>
        </w:rPr>
        <w:t xml:space="preserve">books for </w:t>
      </w:r>
      <w:r w:rsidR="00BF6829" w:rsidRPr="00544AF3">
        <w:rPr>
          <w:rFonts w:ascii="Aptos Light" w:hAnsi="Aptos Light" w:cs="Arial"/>
          <w:sz w:val="24"/>
          <w:szCs w:val="24"/>
        </w:rPr>
        <w:t>early years (</w:t>
      </w:r>
      <w:r w:rsidR="001644D8" w:rsidRPr="00544AF3">
        <w:rPr>
          <w:rFonts w:ascii="Aptos Light" w:hAnsi="Aptos Light" w:cs="Arial"/>
          <w:sz w:val="24"/>
          <w:szCs w:val="24"/>
        </w:rPr>
        <w:t xml:space="preserve">ages </w:t>
      </w:r>
      <w:r w:rsidR="00BF6829" w:rsidRPr="00544AF3">
        <w:rPr>
          <w:rFonts w:ascii="Aptos Light" w:hAnsi="Aptos Light" w:cs="Arial"/>
          <w:sz w:val="24"/>
          <w:szCs w:val="24"/>
        </w:rPr>
        <w:t>0-5)</w:t>
      </w:r>
    </w:p>
    <w:p w14:paraId="46C80C6B" w14:textId="585F8F37" w:rsidR="00BF6829" w:rsidRPr="00544AF3" w:rsidRDefault="000B30DC" w:rsidP="00C55179">
      <w:pPr>
        <w:spacing w:before="120" w:line="360" w:lineRule="auto"/>
        <w:ind w:left="357" w:firstLine="357"/>
        <w:rPr>
          <w:rFonts w:ascii="Aptos Light" w:hAnsi="Aptos Light" w:cs="Arial"/>
          <w:sz w:val="24"/>
          <w:szCs w:val="24"/>
        </w:rPr>
      </w:pPr>
      <w:r w:rsidRPr="00544AF3">
        <w:rPr>
          <w:rFonts w:ascii="Aptos Light" w:hAnsi="Aptos Light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9082A" wp14:editId="3428BED0">
                <wp:simplePos x="0" y="0"/>
                <wp:positionH relativeFrom="column">
                  <wp:posOffset>3700145</wp:posOffset>
                </wp:positionH>
                <wp:positionV relativeFrom="paragraph">
                  <wp:posOffset>309880</wp:posOffset>
                </wp:positionV>
                <wp:extent cx="279400" cy="273050"/>
                <wp:effectExtent l="0" t="0" r="25400" b="12700"/>
                <wp:wrapNone/>
                <wp:docPr id="17246744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3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D0DDF" id="Rectangle 2" o:spid="_x0000_s1026" style="position:absolute;margin-left:291.35pt;margin-top:24.4pt;width:22pt;height:2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" filled="f" strokecolor="#091723 [484]" strokeweight="1pt"/>
            </w:pict>
          </mc:Fallback>
        </mc:AlternateContent>
      </w:r>
      <w:r w:rsidR="00BF6829" w:rsidRPr="00544AF3">
        <w:rPr>
          <w:rFonts w:ascii="Aptos Light" w:hAnsi="Aptos Light" w:cs="Arial"/>
          <w:sz w:val="24"/>
          <w:szCs w:val="24"/>
        </w:rPr>
        <w:t>pack of books for KS1 (ages 5-7)</w:t>
      </w:r>
    </w:p>
    <w:p w14:paraId="4D0B8084" w14:textId="7F90281B" w:rsidR="00BF6829" w:rsidRPr="00544AF3" w:rsidRDefault="00C55179" w:rsidP="00C55179">
      <w:pPr>
        <w:spacing w:before="120" w:line="360" w:lineRule="auto"/>
        <w:ind w:left="357" w:firstLine="357"/>
        <w:rPr>
          <w:rFonts w:ascii="Aptos Light" w:hAnsi="Aptos Light" w:cs="Arial"/>
          <w:sz w:val="24"/>
          <w:szCs w:val="24"/>
        </w:rPr>
      </w:pPr>
      <w:r w:rsidRPr="00544AF3">
        <w:rPr>
          <w:rFonts w:ascii="Aptos Light" w:hAnsi="Aptos Light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23D19" wp14:editId="54272393">
                <wp:simplePos x="0" y="0"/>
                <wp:positionH relativeFrom="column">
                  <wp:posOffset>3694283</wp:posOffset>
                </wp:positionH>
                <wp:positionV relativeFrom="paragraph">
                  <wp:posOffset>319600</wp:posOffset>
                </wp:positionV>
                <wp:extent cx="279400" cy="273050"/>
                <wp:effectExtent l="0" t="0" r="25400" b="12700"/>
                <wp:wrapNone/>
                <wp:docPr id="100721953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3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8DDE6" id="Rectangle 2" o:spid="_x0000_s1026" style="position:absolute;margin-left:290.9pt;margin-top:25.15pt;width:22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" filled="f" strokecolor="#091723 [484]" strokeweight="1pt"/>
            </w:pict>
          </mc:Fallback>
        </mc:AlternateContent>
      </w:r>
      <w:r w:rsidR="00BF6829" w:rsidRPr="00544AF3">
        <w:rPr>
          <w:rFonts w:ascii="Aptos Light" w:hAnsi="Aptos Light" w:cs="Arial"/>
          <w:sz w:val="24"/>
          <w:szCs w:val="24"/>
        </w:rPr>
        <w:t>pack of books for KS2 (ages 8-11)</w:t>
      </w:r>
    </w:p>
    <w:p w14:paraId="40EF4CC8" w14:textId="653DA16E" w:rsidR="006674E4" w:rsidRPr="00544AF3" w:rsidRDefault="00BF6829" w:rsidP="00C55179">
      <w:pPr>
        <w:spacing w:before="120" w:line="360" w:lineRule="auto"/>
        <w:ind w:left="357" w:firstLine="357"/>
        <w:rPr>
          <w:rFonts w:ascii="Aptos Light" w:hAnsi="Aptos Light" w:cs="Arial"/>
          <w:sz w:val="24"/>
          <w:szCs w:val="24"/>
        </w:rPr>
      </w:pPr>
      <w:r w:rsidRPr="00544AF3">
        <w:rPr>
          <w:rFonts w:ascii="Aptos Light" w:hAnsi="Aptos Light" w:cs="Arial"/>
          <w:sz w:val="24"/>
          <w:szCs w:val="24"/>
        </w:rPr>
        <w:t xml:space="preserve">pack of books for </w:t>
      </w:r>
      <w:r w:rsidR="0040454B" w:rsidRPr="00544AF3">
        <w:rPr>
          <w:rFonts w:ascii="Aptos Light" w:hAnsi="Aptos Light" w:cs="Arial"/>
          <w:sz w:val="24"/>
          <w:szCs w:val="24"/>
        </w:rPr>
        <w:t>KS3 (11-14)</w:t>
      </w:r>
    </w:p>
    <w:p w14:paraId="1352505B" w14:textId="1F1E933F" w:rsidR="00CB7986" w:rsidRPr="00544AF3" w:rsidRDefault="00152C79" w:rsidP="001E07C0">
      <w:pPr>
        <w:ind w:left="360"/>
        <w:rPr>
          <w:rFonts w:ascii="Aptos Light" w:hAnsi="Aptos Light" w:cs="Arial"/>
          <w:b/>
          <w:bCs/>
          <w:sz w:val="24"/>
          <w:szCs w:val="24"/>
        </w:rPr>
      </w:pPr>
      <w:r w:rsidRPr="00544AF3">
        <w:rPr>
          <w:rFonts w:ascii="Aptos Light" w:hAnsi="Aptos Light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64631A1" wp14:editId="71785045">
                <wp:simplePos x="0" y="0"/>
                <wp:positionH relativeFrom="column">
                  <wp:posOffset>5581650</wp:posOffset>
                </wp:positionH>
                <wp:positionV relativeFrom="paragraph">
                  <wp:posOffset>4445</wp:posOffset>
                </wp:positionV>
                <wp:extent cx="279400" cy="273050"/>
                <wp:effectExtent l="0" t="0" r="25400" b="12700"/>
                <wp:wrapTight wrapText="bothSides">
                  <wp:wrapPolygon edited="0">
                    <wp:start x="0" y="0"/>
                    <wp:lineTo x="0" y="21098"/>
                    <wp:lineTo x="22091" y="21098"/>
                    <wp:lineTo x="22091" y="0"/>
                    <wp:lineTo x="0" y="0"/>
                  </wp:wrapPolygon>
                </wp:wrapTight>
                <wp:docPr id="19203717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3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848E9" id="Rectangle 2" o:spid="_x0000_s1026" style="position:absolute;margin-left:439.5pt;margin-top:.35pt;width:22pt;height:21.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" filled="f" strokecolor="#091723 [484]" strokeweight="1pt">
                <w10:wrap type="tight"/>
              </v:rect>
            </w:pict>
          </mc:Fallback>
        </mc:AlternateContent>
      </w:r>
      <w:r w:rsidR="00CB7986" w:rsidRPr="00544AF3">
        <w:rPr>
          <w:rFonts w:ascii="Aptos Light" w:hAnsi="Aptos Light" w:cs="Arial"/>
          <w:b/>
          <w:bCs/>
          <w:sz w:val="24"/>
          <w:szCs w:val="24"/>
        </w:rPr>
        <w:t>I confirm that I agree to abide by the terms and conditions of the competition.</w:t>
      </w:r>
      <w:r w:rsidRPr="00544AF3">
        <w:rPr>
          <w:rFonts w:ascii="Aptos Light" w:hAnsi="Aptos Light" w:cs="Arial"/>
          <w:b/>
          <w:bCs/>
          <w:noProof/>
          <w:sz w:val="24"/>
          <w:szCs w:val="24"/>
        </w:rPr>
        <w:t xml:space="preserve">  </w:t>
      </w:r>
      <w:r w:rsidR="00E12C46" w:rsidRPr="00544AF3">
        <w:rPr>
          <w:rFonts w:ascii="Aptos Light" w:hAnsi="Aptos Light" w:cs="Arial"/>
          <w:b/>
          <w:bCs/>
          <w:noProof/>
          <w:sz w:val="24"/>
          <w:szCs w:val="24"/>
        </w:rPr>
        <w:t>*</w:t>
      </w:r>
      <w:r w:rsidR="00F35A49">
        <w:rPr>
          <w:rFonts w:ascii="Aptos Light" w:hAnsi="Aptos Light" w:cs="Arial"/>
          <w:b/>
          <w:bCs/>
          <w:noProof/>
          <w:sz w:val="24"/>
          <w:szCs w:val="24"/>
        </w:rPr>
        <w:t>*</w:t>
      </w:r>
      <w:r w:rsidRPr="00544AF3">
        <w:rPr>
          <w:rFonts w:ascii="Aptos Light" w:hAnsi="Aptos Light" w:cs="Arial"/>
          <w:b/>
          <w:bCs/>
          <w:noProof/>
          <w:sz w:val="24"/>
          <w:szCs w:val="24"/>
        </w:rPr>
        <w:t xml:space="preserve">                    </w:t>
      </w:r>
    </w:p>
    <w:p w14:paraId="5FB62491" w14:textId="77777777" w:rsidR="001E7160" w:rsidRPr="00544AF3" w:rsidRDefault="00E12C46" w:rsidP="001E07C0">
      <w:pPr>
        <w:ind w:left="360"/>
        <w:rPr>
          <w:rFonts w:ascii="Aptos Light" w:hAnsi="Aptos Light" w:cs="Arial"/>
          <w:b/>
          <w:bCs/>
          <w:sz w:val="24"/>
          <w:szCs w:val="24"/>
        </w:rPr>
      </w:pPr>
      <w:r w:rsidRPr="00544AF3">
        <w:rPr>
          <w:rFonts w:ascii="Aptos Light" w:hAnsi="Aptos Light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0A51D88" wp14:editId="6B2C56AD">
                <wp:simplePos x="0" y="0"/>
                <wp:positionH relativeFrom="column">
                  <wp:posOffset>5594350</wp:posOffset>
                </wp:positionH>
                <wp:positionV relativeFrom="paragraph">
                  <wp:posOffset>240030</wp:posOffset>
                </wp:positionV>
                <wp:extent cx="279400" cy="273050"/>
                <wp:effectExtent l="0" t="0" r="25400" b="12700"/>
                <wp:wrapTight wrapText="bothSides">
                  <wp:wrapPolygon edited="0">
                    <wp:start x="0" y="0"/>
                    <wp:lineTo x="0" y="21098"/>
                    <wp:lineTo x="22091" y="21098"/>
                    <wp:lineTo x="22091" y="0"/>
                    <wp:lineTo x="0" y="0"/>
                  </wp:wrapPolygon>
                </wp:wrapTight>
                <wp:docPr id="3740014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3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E897E" id="Rectangle 2" o:spid="_x0000_s1026" style="position:absolute;margin-left:440.5pt;margin-top:18.9pt;width:22pt;height:21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" filled="f" strokecolor="#091723 [484]" strokeweight="1pt">
                <w10:wrap type="tight"/>
              </v:rect>
            </w:pict>
          </mc:Fallback>
        </mc:AlternateContent>
      </w:r>
    </w:p>
    <w:p w14:paraId="2766F9AB" w14:textId="7184A4F5" w:rsidR="00A153C4" w:rsidRPr="00544AF3" w:rsidRDefault="00A153C4" w:rsidP="001E07C0">
      <w:pPr>
        <w:ind w:left="360"/>
        <w:rPr>
          <w:rFonts w:ascii="Aptos Light" w:hAnsi="Aptos Light" w:cs="Arial"/>
          <w:b/>
          <w:bCs/>
          <w:sz w:val="24"/>
          <w:szCs w:val="24"/>
        </w:rPr>
      </w:pPr>
      <w:r w:rsidRPr="00544AF3">
        <w:rPr>
          <w:rFonts w:ascii="Aptos Light" w:hAnsi="Aptos Light" w:cs="Arial"/>
          <w:b/>
          <w:bCs/>
          <w:sz w:val="24"/>
          <w:szCs w:val="24"/>
        </w:rPr>
        <w:t>I confirm that I have the authority to submit this entry on behalf of my organisation.</w:t>
      </w:r>
      <w:r w:rsidR="00E12C46" w:rsidRPr="00544AF3">
        <w:rPr>
          <w:rFonts w:ascii="Aptos Light" w:hAnsi="Aptos Light" w:cs="Arial"/>
          <w:b/>
          <w:bCs/>
          <w:sz w:val="24"/>
          <w:szCs w:val="24"/>
        </w:rPr>
        <w:t>*</w:t>
      </w:r>
      <w:r w:rsidR="00A63EA3">
        <w:rPr>
          <w:rFonts w:ascii="Aptos Light" w:hAnsi="Aptos Light" w:cs="Arial"/>
          <w:b/>
          <w:bCs/>
          <w:sz w:val="24"/>
          <w:szCs w:val="24"/>
        </w:rPr>
        <w:t>*</w:t>
      </w:r>
    </w:p>
    <w:p w14:paraId="08AACD11" w14:textId="769CF4BA" w:rsidR="00A31D03" w:rsidRDefault="00E12C46" w:rsidP="00A31D03">
      <w:pPr>
        <w:ind w:left="360"/>
        <w:rPr>
          <w:rFonts w:ascii="Aptos Light" w:hAnsi="Aptos Light" w:cs="Arial"/>
          <w:b/>
          <w:bCs/>
          <w:sz w:val="24"/>
          <w:szCs w:val="24"/>
        </w:rPr>
      </w:pPr>
      <w:r w:rsidRPr="00544AF3">
        <w:rPr>
          <w:rFonts w:ascii="Aptos Light" w:hAnsi="Aptos Light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04B9E54" wp14:editId="5635F0C5">
                <wp:simplePos x="0" y="0"/>
                <wp:positionH relativeFrom="column">
                  <wp:posOffset>5600700</wp:posOffset>
                </wp:positionH>
                <wp:positionV relativeFrom="paragraph">
                  <wp:posOffset>108585</wp:posOffset>
                </wp:positionV>
                <wp:extent cx="279400" cy="273050"/>
                <wp:effectExtent l="0" t="0" r="25400" b="12700"/>
                <wp:wrapTight wrapText="bothSides">
                  <wp:wrapPolygon edited="0">
                    <wp:start x="0" y="0"/>
                    <wp:lineTo x="0" y="21098"/>
                    <wp:lineTo x="22091" y="21098"/>
                    <wp:lineTo x="22091" y="0"/>
                    <wp:lineTo x="0" y="0"/>
                  </wp:wrapPolygon>
                </wp:wrapTight>
                <wp:docPr id="19458822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3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01EEB" id="Rectangle 2" o:spid="_x0000_s1026" style="position:absolute;margin-left:441pt;margin-top:8.55pt;width:22pt;height:21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" filled="f" strokecolor="#091723 [484]" strokeweight="1pt">
                <w10:wrap type="tight"/>
              </v:rect>
            </w:pict>
          </mc:Fallback>
        </mc:AlternateContent>
      </w:r>
      <w:r w:rsidR="00CB7986" w:rsidRPr="00544AF3">
        <w:rPr>
          <w:rFonts w:ascii="Aptos Light" w:hAnsi="Aptos Light" w:cs="Arial"/>
          <w:b/>
          <w:bCs/>
          <w:sz w:val="24"/>
          <w:szCs w:val="24"/>
        </w:rPr>
        <w:t xml:space="preserve">I confirm that </w:t>
      </w:r>
      <w:r w:rsidR="00B92790" w:rsidRPr="00544AF3">
        <w:rPr>
          <w:rFonts w:ascii="Aptos Light" w:hAnsi="Aptos Light" w:cs="Arial"/>
          <w:b/>
          <w:bCs/>
          <w:sz w:val="24"/>
          <w:szCs w:val="24"/>
        </w:rPr>
        <w:t xml:space="preserve">all illustrations submitted as part of this application may be used by the Federation of Children’s Book Groups </w:t>
      </w:r>
      <w:r w:rsidR="00055265" w:rsidRPr="00544AF3">
        <w:rPr>
          <w:rFonts w:ascii="Aptos Light" w:hAnsi="Aptos Light" w:cs="Arial"/>
          <w:b/>
          <w:bCs/>
          <w:sz w:val="24"/>
          <w:szCs w:val="24"/>
        </w:rPr>
        <w:t>on our website and on social media as part of our promotion of National Share</w:t>
      </w:r>
      <w:r w:rsidR="00C210A9" w:rsidRPr="00544AF3">
        <w:rPr>
          <w:rFonts w:ascii="Aptos Light" w:hAnsi="Aptos Light" w:cs="Arial"/>
          <w:b/>
          <w:bCs/>
          <w:sz w:val="24"/>
          <w:szCs w:val="24"/>
        </w:rPr>
        <w:t>-</w:t>
      </w:r>
      <w:r w:rsidR="00055265" w:rsidRPr="00544AF3">
        <w:rPr>
          <w:rFonts w:ascii="Aptos Light" w:hAnsi="Aptos Light" w:cs="Arial"/>
          <w:b/>
          <w:bCs/>
          <w:sz w:val="24"/>
          <w:szCs w:val="24"/>
        </w:rPr>
        <w:t>a</w:t>
      </w:r>
      <w:r w:rsidR="00C210A9" w:rsidRPr="00544AF3">
        <w:rPr>
          <w:rFonts w:ascii="Aptos Light" w:hAnsi="Aptos Light" w:cs="Arial"/>
          <w:b/>
          <w:bCs/>
          <w:sz w:val="24"/>
          <w:szCs w:val="24"/>
        </w:rPr>
        <w:t>-</w:t>
      </w:r>
      <w:r w:rsidR="00055265" w:rsidRPr="00544AF3">
        <w:rPr>
          <w:rFonts w:ascii="Aptos Light" w:hAnsi="Aptos Light" w:cs="Arial"/>
          <w:b/>
          <w:bCs/>
          <w:sz w:val="24"/>
          <w:szCs w:val="24"/>
        </w:rPr>
        <w:t>Story Month.</w:t>
      </w:r>
      <w:r w:rsidR="00F35A49">
        <w:rPr>
          <w:rFonts w:ascii="Aptos Light" w:hAnsi="Aptos Light" w:cs="Arial"/>
          <w:b/>
          <w:bCs/>
          <w:sz w:val="24"/>
          <w:szCs w:val="24"/>
        </w:rPr>
        <w:t>**</w:t>
      </w:r>
    </w:p>
    <w:p w14:paraId="60B9E60B" w14:textId="6F8F9CE8" w:rsidR="00CB7986" w:rsidRDefault="00E12C46" w:rsidP="00A31D03">
      <w:pPr>
        <w:rPr>
          <w:rFonts w:ascii="Aptos Light" w:hAnsi="Aptos Light" w:cs="Arial"/>
          <w:b/>
          <w:bCs/>
          <w:noProof/>
          <w:sz w:val="24"/>
          <w:szCs w:val="24"/>
        </w:rPr>
      </w:pPr>
      <w:r w:rsidRPr="00544AF3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>*</w:t>
      </w:r>
      <w:r w:rsidR="00A63EA3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>*</w:t>
      </w:r>
      <w:r w:rsidRPr="00544AF3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 xml:space="preserve">  </w:t>
      </w:r>
      <w:r w:rsidR="00152C79" w:rsidRPr="00544AF3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>We cannot accept entries unless th</w:t>
      </w:r>
      <w:r w:rsidR="00F35A49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>e</w:t>
      </w:r>
      <w:r w:rsidR="00152C79" w:rsidRPr="00544AF3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>s</w:t>
      </w:r>
      <w:r w:rsidR="00F35A49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>e</w:t>
      </w:r>
      <w:r w:rsidR="00152C79" w:rsidRPr="00544AF3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 xml:space="preserve"> box</w:t>
      </w:r>
      <w:r w:rsidR="00F35A49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>es</w:t>
      </w:r>
      <w:r w:rsidR="00152C79" w:rsidRPr="00544AF3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 xml:space="preserve"> ha</w:t>
      </w:r>
      <w:r w:rsidR="00F35A49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>ve</w:t>
      </w:r>
      <w:r w:rsidR="00152C79" w:rsidRPr="00544AF3">
        <w:rPr>
          <w:rFonts w:ascii="Aptos Light" w:hAnsi="Aptos Light" w:cs="Arial"/>
          <w:b/>
          <w:bCs/>
          <w:i/>
          <w:iCs/>
          <w:noProof/>
          <w:sz w:val="24"/>
          <w:szCs w:val="24"/>
        </w:rPr>
        <w:t xml:space="preserve"> been checked.</w:t>
      </w:r>
      <w:r w:rsidRPr="00544AF3">
        <w:rPr>
          <w:rFonts w:ascii="Aptos Light" w:hAnsi="Aptos Light" w:cs="Arial"/>
          <w:b/>
          <w:bCs/>
          <w:noProof/>
          <w:sz w:val="24"/>
          <w:szCs w:val="24"/>
        </w:rPr>
        <w:t xml:space="preserve"> </w:t>
      </w:r>
    </w:p>
    <w:p w14:paraId="3F2249AB" w14:textId="77777777" w:rsidR="008637DE" w:rsidRDefault="00AC1DAF" w:rsidP="00D44859">
      <w:pPr>
        <w:rPr>
          <w:rFonts w:ascii="Aptos Light" w:hAnsi="Aptos Light" w:cs="Arial"/>
          <w:b/>
          <w:bCs/>
          <w:noProof/>
          <w:sz w:val="24"/>
          <w:szCs w:val="24"/>
        </w:rPr>
      </w:pPr>
      <w:r>
        <w:rPr>
          <w:rFonts w:ascii="Aptos Light" w:hAnsi="Aptos Light" w:cs="Arial"/>
          <w:b/>
          <w:bCs/>
          <w:noProof/>
          <w:sz w:val="24"/>
          <w:szCs w:val="24"/>
        </w:rPr>
        <w:lastRenderedPageBreak/>
        <w:t xml:space="preserve"> </w:t>
      </w:r>
    </w:p>
    <w:p w14:paraId="63F45DC2" w14:textId="37E1C4FA" w:rsidR="00D44859" w:rsidRDefault="00AA5A5F" w:rsidP="00D44859">
      <w:pPr>
        <w:rPr>
          <w:rFonts w:ascii="Aptos Light" w:hAnsi="Aptos Light" w:cs="Arial"/>
          <w:b/>
          <w:bCs/>
          <w:noProof/>
          <w:sz w:val="24"/>
          <w:szCs w:val="24"/>
        </w:rPr>
      </w:pPr>
      <w:r>
        <w:rPr>
          <w:rFonts w:ascii="Aptos Light" w:hAnsi="Aptos Light" w:cs="Arial"/>
          <w:b/>
          <w:bCs/>
          <w:noProof/>
          <w:sz w:val="24"/>
          <w:szCs w:val="24"/>
        </w:rPr>
        <w:t>S</w:t>
      </w:r>
      <w:r w:rsidR="00D44859">
        <w:rPr>
          <w:rFonts w:ascii="Aptos Light" w:hAnsi="Aptos Light" w:cs="Arial"/>
          <w:b/>
          <w:bCs/>
          <w:noProof/>
          <w:sz w:val="24"/>
          <w:szCs w:val="24"/>
        </w:rPr>
        <w:t>ubmit your illustrated report in the box</w:t>
      </w:r>
      <w:r w:rsidR="008637DE">
        <w:rPr>
          <w:rFonts w:ascii="Aptos Light" w:hAnsi="Aptos Light" w:cs="Arial"/>
          <w:b/>
          <w:bCs/>
          <w:noProof/>
          <w:sz w:val="24"/>
          <w:szCs w:val="24"/>
        </w:rPr>
        <w:t xml:space="preserve"> below</w:t>
      </w:r>
      <w:r w:rsidR="00D44859">
        <w:rPr>
          <w:rFonts w:ascii="Aptos Light" w:hAnsi="Aptos Light" w:cs="Arial"/>
          <w:b/>
          <w:bCs/>
          <w:noProof/>
          <w:sz w:val="24"/>
          <w:szCs w:val="24"/>
        </w:rPr>
        <w:t>.  Th</w:t>
      </w:r>
      <w:r w:rsidR="008637DE">
        <w:rPr>
          <w:rFonts w:ascii="Aptos Light" w:hAnsi="Aptos Light" w:cs="Arial"/>
          <w:b/>
          <w:bCs/>
          <w:noProof/>
          <w:sz w:val="24"/>
          <w:szCs w:val="24"/>
        </w:rPr>
        <w:t>e</w:t>
      </w:r>
      <w:r w:rsidR="00D44859">
        <w:rPr>
          <w:rFonts w:ascii="Aptos Light" w:hAnsi="Aptos Light" w:cs="Arial"/>
          <w:b/>
          <w:bCs/>
          <w:noProof/>
          <w:sz w:val="24"/>
          <w:szCs w:val="24"/>
        </w:rPr>
        <w:t xml:space="preserve"> report should be no more than 500 words.  </w:t>
      </w:r>
      <w:r w:rsidR="00D44859" w:rsidRPr="00DD3E19">
        <w:rPr>
          <w:rFonts w:ascii="Aptos Light" w:hAnsi="Aptos Light" w:cs="Arial"/>
          <w:b/>
          <w:bCs/>
          <w:noProof/>
          <w:sz w:val="24"/>
          <w:szCs w:val="24"/>
        </w:rPr>
        <w:t xml:space="preserve">Illustrations </w:t>
      </w:r>
      <w:r w:rsidR="00D44859">
        <w:rPr>
          <w:rFonts w:ascii="Aptos Light" w:hAnsi="Aptos Light" w:cs="Arial"/>
          <w:b/>
          <w:bCs/>
          <w:noProof/>
          <w:sz w:val="24"/>
          <w:szCs w:val="24"/>
        </w:rPr>
        <w:t>may be photographs or</w:t>
      </w:r>
      <w:r w:rsidR="00D44859" w:rsidRPr="00DD3E19">
        <w:rPr>
          <w:rFonts w:ascii="Aptos Light" w:hAnsi="Aptos Light" w:cs="Arial"/>
          <w:b/>
          <w:bCs/>
          <w:noProof/>
          <w:sz w:val="24"/>
          <w:szCs w:val="24"/>
        </w:rPr>
        <w:t xml:space="preserve"> hand drawn by children.  </w:t>
      </w:r>
      <w:r w:rsidR="005B18C6">
        <w:rPr>
          <w:rFonts w:ascii="Aptos Light" w:hAnsi="Aptos Light" w:cs="Arial"/>
          <w:b/>
          <w:bCs/>
          <w:noProof/>
          <w:sz w:val="24"/>
          <w:szCs w:val="24"/>
        </w:rPr>
        <w:t>You must</w:t>
      </w:r>
      <w:r w:rsidR="00D44859">
        <w:rPr>
          <w:rFonts w:ascii="Aptos Light" w:hAnsi="Aptos Light" w:cs="Arial"/>
          <w:b/>
          <w:bCs/>
          <w:noProof/>
          <w:sz w:val="24"/>
          <w:szCs w:val="24"/>
        </w:rPr>
        <w:t xml:space="preserve"> ensure that any photographs are shared with the written permission of everyone in the image.</w:t>
      </w:r>
      <w:r w:rsidR="00104C65">
        <w:rPr>
          <w:rFonts w:ascii="Aptos Light" w:hAnsi="Aptos Light" w:cs="Arial"/>
          <w:b/>
          <w:bCs/>
          <w:noProof/>
          <w:sz w:val="24"/>
          <w:szCs w:val="24"/>
        </w:rPr>
        <w:t xml:space="preserve">  If you prefer to submit a powerpoint,</w:t>
      </w:r>
      <w:r w:rsidR="00F91D58">
        <w:rPr>
          <w:rFonts w:ascii="Aptos Light" w:hAnsi="Aptos Light" w:cs="Arial"/>
          <w:b/>
          <w:bCs/>
          <w:noProof/>
          <w:sz w:val="24"/>
          <w:szCs w:val="24"/>
        </w:rPr>
        <w:t xml:space="preserve"> pdf, audio or video file,</w:t>
      </w:r>
      <w:r w:rsidR="00104C65">
        <w:rPr>
          <w:rFonts w:ascii="Aptos Light" w:hAnsi="Aptos Light" w:cs="Arial"/>
          <w:b/>
          <w:bCs/>
          <w:noProof/>
          <w:sz w:val="24"/>
          <w:szCs w:val="24"/>
        </w:rPr>
        <w:t xml:space="preserve"> </w:t>
      </w:r>
      <w:r w:rsidR="005B18C6">
        <w:rPr>
          <w:rFonts w:ascii="Aptos Light" w:hAnsi="Aptos Light" w:cs="Arial"/>
          <w:b/>
          <w:bCs/>
          <w:noProof/>
          <w:sz w:val="24"/>
          <w:szCs w:val="24"/>
        </w:rPr>
        <w:t>write</w:t>
      </w:r>
      <w:r w:rsidR="00AB139E">
        <w:rPr>
          <w:rFonts w:ascii="Aptos Light" w:hAnsi="Aptos Light" w:cs="Arial"/>
          <w:b/>
          <w:bCs/>
          <w:noProof/>
          <w:sz w:val="24"/>
          <w:szCs w:val="24"/>
        </w:rPr>
        <w:t xml:space="preserve"> the file name clearly in the box</w:t>
      </w:r>
      <w:r w:rsidR="005B18C6">
        <w:rPr>
          <w:rFonts w:ascii="Aptos Light" w:hAnsi="Aptos Light" w:cs="Arial"/>
          <w:b/>
          <w:bCs/>
          <w:noProof/>
          <w:sz w:val="24"/>
          <w:szCs w:val="24"/>
        </w:rPr>
        <w:t xml:space="preserve"> </w:t>
      </w:r>
      <w:r w:rsidR="00923BBB">
        <w:rPr>
          <w:rFonts w:ascii="Aptos Light" w:hAnsi="Aptos Light" w:cs="Arial"/>
          <w:b/>
          <w:bCs/>
          <w:noProof/>
          <w:sz w:val="24"/>
          <w:szCs w:val="24"/>
        </w:rPr>
        <w:t xml:space="preserve">below </w:t>
      </w:r>
      <w:r w:rsidR="005B18C6">
        <w:rPr>
          <w:rFonts w:ascii="Aptos Light" w:hAnsi="Aptos Light" w:cs="Arial"/>
          <w:b/>
          <w:bCs/>
          <w:noProof/>
          <w:sz w:val="24"/>
          <w:szCs w:val="24"/>
        </w:rPr>
        <w:t xml:space="preserve">and attach the </w:t>
      </w:r>
      <w:r w:rsidR="00923BBB">
        <w:rPr>
          <w:rFonts w:ascii="Aptos Light" w:hAnsi="Aptos Light" w:cs="Arial"/>
          <w:b/>
          <w:bCs/>
          <w:noProof/>
          <w:sz w:val="24"/>
          <w:szCs w:val="24"/>
        </w:rPr>
        <w:t>file separately.</w:t>
      </w:r>
      <w:r w:rsidR="00265063">
        <w:rPr>
          <w:rFonts w:ascii="Aptos Light" w:hAnsi="Aptos Light" w:cs="Arial"/>
          <w:b/>
          <w:bCs/>
          <w:noProof/>
          <w:sz w:val="24"/>
          <w:szCs w:val="24"/>
        </w:rPr>
        <w:t xml:space="preserve">  </w:t>
      </w:r>
      <w:r w:rsidR="00F91D58">
        <w:rPr>
          <w:rFonts w:ascii="Aptos Light" w:hAnsi="Aptos Light" w:cs="Arial"/>
          <w:b/>
          <w:bCs/>
          <w:noProof/>
          <w:sz w:val="24"/>
          <w:szCs w:val="24"/>
        </w:rPr>
        <w:t xml:space="preserve"> </w:t>
      </w:r>
      <w:r w:rsidR="00265063">
        <w:rPr>
          <w:rFonts w:ascii="Aptos Light" w:hAnsi="Aptos Light" w:cs="Arial"/>
          <w:b/>
          <w:bCs/>
          <w:noProof/>
          <w:sz w:val="24"/>
          <w:szCs w:val="24"/>
        </w:rPr>
        <w:t xml:space="preserve"> </w:t>
      </w:r>
    </w:p>
    <w:p w14:paraId="30BDCD98" w14:textId="161CE51B" w:rsidR="00D44859" w:rsidRDefault="00D44859" w:rsidP="00D44859">
      <w:pPr>
        <w:rPr>
          <w:rFonts w:ascii="Aptos Light" w:hAnsi="Aptos Light" w:cs="Arial"/>
          <w:b/>
          <w:bCs/>
          <w:noProof/>
          <w:sz w:val="24"/>
          <w:szCs w:val="24"/>
        </w:rPr>
      </w:pPr>
      <w:r>
        <w:rPr>
          <w:rFonts w:ascii="Aptos Light" w:hAnsi="Aptos Light" w:cs="Arial"/>
          <w:b/>
          <w:bCs/>
          <w:noProof/>
          <w:sz w:val="24"/>
          <w:szCs w:val="24"/>
        </w:rPr>
        <w:t>Your report should make clear</w:t>
      </w:r>
      <w:r w:rsidR="00AA5A5F">
        <w:rPr>
          <w:rFonts w:ascii="Aptos Light" w:hAnsi="Aptos Light" w:cs="Arial"/>
          <w:b/>
          <w:bCs/>
          <w:noProof/>
          <w:sz w:val="24"/>
          <w:szCs w:val="24"/>
        </w:rPr>
        <w:t>:</w:t>
      </w:r>
    </w:p>
    <w:p w14:paraId="7C850C31" w14:textId="0BD92979" w:rsidR="00D44859" w:rsidRPr="00DD3E19" w:rsidRDefault="00D44859" w:rsidP="00D44859">
      <w:pPr>
        <w:spacing w:after="0" w:line="240" w:lineRule="auto"/>
        <w:rPr>
          <w:rFonts w:ascii="Aptos Light" w:hAnsi="Aptos Light" w:cs="Arial"/>
          <w:b/>
          <w:bCs/>
          <w:noProof/>
          <w:sz w:val="24"/>
          <w:szCs w:val="24"/>
        </w:rPr>
      </w:pPr>
      <w:r w:rsidRPr="00DD3E19">
        <w:rPr>
          <w:rFonts w:ascii="Aptos Light" w:hAnsi="Aptos Light" w:cs="Arial"/>
          <w:b/>
          <w:bCs/>
          <w:noProof/>
          <w:sz w:val="24"/>
          <w:szCs w:val="24"/>
        </w:rPr>
        <w:t>i)</w:t>
      </w:r>
      <w:r w:rsidRPr="00DD3E19">
        <w:rPr>
          <w:rFonts w:ascii="Aptos Light" w:hAnsi="Aptos Light" w:cs="Arial"/>
          <w:b/>
          <w:bCs/>
          <w:noProof/>
          <w:sz w:val="24"/>
          <w:szCs w:val="24"/>
        </w:rPr>
        <w:tab/>
        <w:t xml:space="preserve">who was reading and who was listening </w:t>
      </w:r>
    </w:p>
    <w:p w14:paraId="69E18FF4" w14:textId="48AF2E4B" w:rsidR="00D44859" w:rsidRPr="00DD3E19" w:rsidRDefault="00D44859" w:rsidP="00D44859">
      <w:pPr>
        <w:spacing w:after="0" w:line="240" w:lineRule="auto"/>
        <w:rPr>
          <w:rFonts w:ascii="Aptos Light" w:hAnsi="Aptos Light" w:cs="Arial"/>
          <w:b/>
          <w:bCs/>
          <w:noProof/>
          <w:sz w:val="24"/>
          <w:szCs w:val="24"/>
        </w:rPr>
      </w:pPr>
      <w:r w:rsidRPr="00DD3E19">
        <w:rPr>
          <w:rFonts w:ascii="Aptos Light" w:hAnsi="Aptos Light" w:cs="Arial"/>
          <w:b/>
          <w:bCs/>
          <w:noProof/>
          <w:sz w:val="24"/>
          <w:szCs w:val="24"/>
        </w:rPr>
        <w:t>ii)</w:t>
      </w:r>
      <w:r w:rsidRPr="00DD3E19">
        <w:rPr>
          <w:rFonts w:ascii="Aptos Light" w:hAnsi="Aptos Light" w:cs="Arial"/>
          <w:b/>
          <w:bCs/>
          <w:noProof/>
          <w:sz w:val="24"/>
          <w:szCs w:val="24"/>
        </w:rPr>
        <w:tab/>
        <w:t>what story, books</w:t>
      </w:r>
      <w:r w:rsidR="009B1179">
        <w:rPr>
          <w:rFonts w:ascii="Aptos Light" w:hAnsi="Aptos Light" w:cs="Arial"/>
          <w:b/>
          <w:bCs/>
          <w:noProof/>
          <w:sz w:val="24"/>
          <w:szCs w:val="24"/>
        </w:rPr>
        <w:t xml:space="preserve">, </w:t>
      </w:r>
      <w:r w:rsidRPr="00DD3E19">
        <w:rPr>
          <w:rFonts w:ascii="Aptos Light" w:hAnsi="Aptos Light" w:cs="Arial"/>
          <w:b/>
          <w:bCs/>
          <w:noProof/>
          <w:sz w:val="24"/>
          <w:szCs w:val="24"/>
        </w:rPr>
        <w:t xml:space="preserve">poem </w:t>
      </w:r>
      <w:r w:rsidR="009B1179">
        <w:rPr>
          <w:rFonts w:ascii="Aptos Light" w:hAnsi="Aptos Light" w:cs="Arial"/>
          <w:b/>
          <w:bCs/>
          <w:noProof/>
          <w:sz w:val="24"/>
          <w:szCs w:val="24"/>
        </w:rPr>
        <w:t xml:space="preserve">and other resources </w:t>
      </w:r>
      <w:r w:rsidRPr="00DD3E19">
        <w:rPr>
          <w:rFonts w:ascii="Aptos Light" w:hAnsi="Aptos Light" w:cs="Arial"/>
          <w:b/>
          <w:bCs/>
          <w:noProof/>
          <w:sz w:val="24"/>
          <w:szCs w:val="24"/>
        </w:rPr>
        <w:t>you used</w:t>
      </w:r>
    </w:p>
    <w:p w14:paraId="0D5C6041" w14:textId="243B9D34" w:rsidR="00D44859" w:rsidRPr="00DD3E19" w:rsidRDefault="00D44859" w:rsidP="00D44859">
      <w:pPr>
        <w:spacing w:after="0" w:line="240" w:lineRule="auto"/>
        <w:rPr>
          <w:rFonts w:ascii="Aptos Light" w:hAnsi="Aptos Light" w:cs="Arial"/>
          <w:b/>
          <w:bCs/>
          <w:noProof/>
          <w:sz w:val="24"/>
          <w:szCs w:val="24"/>
        </w:rPr>
      </w:pPr>
      <w:r w:rsidRPr="00AC1DAF">
        <w:rPr>
          <w:rFonts w:ascii="Aptos Light" w:hAnsi="Aptos Light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5D12DE" wp14:editId="3468D9BA">
                <wp:simplePos x="0" y="0"/>
                <wp:positionH relativeFrom="column">
                  <wp:posOffset>83732</wp:posOffset>
                </wp:positionH>
                <wp:positionV relativeFrom="paragraph">
                  <wp:posOffset>573035</wp:posOffset>
                </wp:positionV>
                <wp:extent cx="5868035" cy="1404620"/>
                <wp:effectExtent l="0" t="0" r="1841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AA598" w14:textId="1EF0B58F" w:rsidR="00DD3E19" w:rsidRDefault="00D44859" w:rsidP="00DD3E19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REPORT</w:t>
                            </w:r>
                          </w:p>
                          <w:p w14:paraId="7E1B6385" w14:textId="77777777" w:rsidR="002D7BD5" w:rsidRDefault="002D7BD5" w:rsidP="00DD3E19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C2D92A9" w14:textId="164C0171" w:rsidR="00AC1DAF" w:rsidRDefault="00AC1DAF" w:rsidP="00AC1DAF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4453533" w14:textId="77777777" w:rsidR="00AC1DAF" w:rsidRDefault="00AC1DAF" w:rsidP="00AC1DAF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EEB2F17" w14:textId="77777777" w:rsidR="00AC1DAF" w:rsidRDefault="00AC1DAF" w:rsidP="00AC1DAF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82C4A40" w14:textId="77777777" w:rsidR="00AC1DAF" w:rsidRDefault="00AC1DAF" w:rsidP="00AC1DAF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799AB3B" w14:textId="77777777" w:rsidR="00AC1DAF" w:rsidRDefault="00AC1DAF" w:rsidP="00AC1DAF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8A0D08F" w14:textId="77777777" w:rsidR="00AC1DAF" w:rsidRDefault="00AC1DAF" w:rsidP="00AC1DAF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FCDB199" w14:textId="77777777" w:rsidR="00AC1DAF" w:rsidRDefault="00AC1DAF" w:rsidP="00AC1DAF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438E571" w14:textId="77777777" w:rsidR="00AC1DAF" w:rsidRDefault="00AC1DAF" w:rsidP="00AC1DAF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B14AC88" w14:textId="77777777" w:rsidR="00AC1DAF" w:rsidRDefault="00AC1DAF" w:rsidP="00AC1DAF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BE8C2AD" w14:textId="77777777" w:rsidR="00AC1DAF" w:rsidRPr="00544AF3" w:rsidRDefault="00AC1DAF" w:rsidP="00AC1DAF">
                            <w:pPr>
                              <w:rPr>
                                <w:rFonts w:ascii="Aptos Light" w:hAnsi="Aptos Light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CDA44E8" w14:textId="211AF84C" w:rsidR="00AC1DAF" w:rsidRDefault="00AC1DA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5D12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6pt;margin-top:45.1pt;width:462.0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">
                <v:textbox style="mso-fit-shape-to-text:t">
                  <w:txbxContent>
                    <w:p w14:paraId="473AA598" w14:textId="1EF0B58F" w:rsidR="00DD3E19" w:rsidRDefault="00D44859" w:rsidP="00DD3E19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  <w:t>REPORT</w:t>
                      </w:r>
                    </w:p>
                    <w:p w14:paraId="7E1B6385" w14:textId="77777777" w:rsidR="002D7BD5" w:rsidRDefault="002D7BD5" w:rsidP="00DD3E19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3C2D92A9" w14:textId="164C0171" w:rsidR="00AC1DAF" w:rsidRDefault="00AC1DAF" w:rsidP="00AC1DAF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74453533" w14:textId="77777777" w:rsidR="00AC1DAF" w:rsidRDefault="00AC1DAF" w:rsidP="00AC1DAF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6EEB2F17" w14:textId="77777777" w:rsidR="00AC1DAF" w:rsidRDefault="00AC1DAF" w:rsidP="00AC1DAF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282C4A40" w14:textId="77777777" w:rsidR="00AC1DAF" w:rsidRDefault="00AC1DAF" w:rsidP="00AC1DAF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3799AB3B" w14:textId="77777777" w:rsidR="00AC1DAF" w:rsidRDefault="00AC1DAF" w:rsidP="00AC1DAF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58A0D08F" w14:textId="77777777" w:rsidR="00AC1DAF" w:rsidRDefault="00AC1DAF" w:rsidP="00AC1DAF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0FCDB199" w14:textId="77777777" w:rsidR="00AC1DAF" w:rsidRDefault="00AC1DAF" w:rsidP="00AC1DAF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1438E571" w14:textId="77777777" w:rsidR="00AC1DAF" w:rsidRDefault="00AC1DAF" w:rsidP="00AC1DAF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1B14AC88" w14:textId="77777777" w:rsidR="00AC1DAF" w:rsidRDefault="00AC1DAF" w:rsidP="00AC1DAF">
                      <w:pPr>
                        <w:rPr>
                          <w:rFonts w:ascii="Aptos Light" w:hAnsi="Aptos Light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3BE8C2AD" w14:textId="77777777" w:rsidR="00AC1DAF" w:rsidRPr="00544AF3" w:rsidRDefault="00AC1DAF" w:rsidP="00AC1DAF">
                      <w:pPr>
                        <w:rPr>
                          <w:rFonts w:ascii="Aptos Light" w:hAnsi="Aptos Light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CDA44E8" w14:textId="211AF84C" w:rsidR="00AC1DAF" w:rsidRDefault="00AC1DAF"/>
                  </w:txbxContent>
                </v:textbox>
                <w10:wrap type="square"/>
              </v:shape>
            </w:pict>
          </mc:Fallback>
        </mc:AlternateContent>
      </w:r>
      <w:r w:rsidRPr="00DD3E19">
        <w:rPr>
          <w:rFonts w:ascii="Aptos Light" w:hAnsi="Aptos Light" w:cs="Arial"/>
          <w:b/>
          <w:bCs/>
          <w:noProof/>
          <w:sz w:val="24"/>
          <w:szCs w:val="24"/>
        </w:rPr>
        <w:t>i</w:t>
      </w:r>
      <w:r w:rsidR="008637DE">
        <w:rPr>
          <w:rFonts w:ascii="Aptos Light" w:hAnsi="Aptos Light" w:cs="Arial"/>
          <w:b/>
          <w:bCs/>
          <w:noProof/>
          <w:sz w:val="24"/>
          <w:szCs w:val="24"/>
        </w:rPr>
        <w:t>ii</w:t>
      </w:r>
      <w:r w:rsidRPr="00DD3E19">
        <w:rPr>
          <w:rFonts w:ascii="Aptos Light" w:hAnsi="Aptos Light" w:cs="Arial"/>
          <w:b/>
          <w:bCs/>
          <w:noProof/>
          <w:sz w:val="24"/>
          <w:szCs w:val="24"/>
        </w:rPr>
        <w:t>)</w:t>
      </w:r>
      <w:r w:rsidRPr="00DD3E19">
        <w:rPr>
          <w:rFonts w:ascii="Aptos Light" w:hAnsi="Aptos Light" w:cs="Arial"/>
          <w:b/>
          <w:bCs/>
          <w:noProof/>
          <w:sz w:val="24"/>
          <w:szCs w:val="24"/>
        </w:rPr>
        <w:tab/>
        <w:t xml:space="preserve">an evaluation of how what you did was successful.  This could be demonstrated by quotations from children or adults involved.  </w:t>
      </w:r>
    </w:p>
    <w:p w14:paraId="7BD8F2EE" w14:textId="77777777" w:rsidR="00A153C4" w:rsidRPr="00D25A19" w:rsidRDefault="00A153C4" w:rsidP="001E07C0">
      <w:pPr>
        <w:ind w:left="360"/>
        <w:rPr>
          <w:rFonts w:ascii="Aptos Light" w:hAnsi="Aptos Light" w:cs="Arial"/>
        </w:rPr>
      </w:pPr>
    </w:p>
    <w:p w14:paraId="1001DCBF" w14:textId="1308FC3F" w:rsidR="008A63E7" w:rsidRPr="00D25A19" w:rsidRDefault="008A63E7" w:rsidP="008A63E7">
      <w:pPr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 xml:space="preserve">Return this form to </w:t>
      </w:r>
      <w:hyperlink r:id="rId8" w:history="1">
        <w:r w:rsidRPr="00D25A19">
          <w:rPr>
            <w:rStyle w:val="Hyperlink"/>
            <w:rFonts w:ascii="Aptos Light" w:hAnsi="Aptos Light" w:cs="Arial"/>
          </w:rPr>
          <w:t>nssm@fcbg.org.uk</w:t>
        </w:r>
      </w:hyperlink>
      <w:r w:rsidRPr="00D25A19">
        <w:rPr>
          <w:rFonts w:ascii="Aptos Light" w:hAnsi="Aptos Light" w:cs="Arial"/>
        </w:rPr>
        <w:t xml:space="preserve"> by </w:t>
      </w:r>
      <w:r w:rsidRPr="00D25A19">
        <w:rPr>
          <w:rFonts w:ascii="Aptos Light" w:hAnsi="Aptos Light" w:cs="Arial"/>
          <w:b/>
          <w:bCs/>
        </w:rPr>
        <w:t xml:space="preserve">9am on </w:t>
      </w:r>
      <w:r w:rsidR="00186175">
        <w:rPr>
          <w:rFonts w:ascii="Aptos Light" w:hAnsi="Aptos Light" w:cs="Arial"/>
          <w:b/>
          <w:bCs/>
        </w:rPr>
        <w:t xml:space="preserve"> </w:t>
      </w:r>
      <w:r w:rsidR="0061401E">
        <w:rPr>
          <w:rFonts w:ascii="Aptos Light" w:hAnsi="Aptos Light" w:cs="Arial"/>
          <w:b/>
          <w:bCs/>
        </w:rPr>
        <w:t>Tuesday 30</w:t>
      </w:r>
      <w:r w:rsidR="0061401E" w:rsidRPr="0061401E">
        <w:rPr>
          <w:rFonts w:ascii="Aptos Light" w:hAnsi="Aptos Light" w:cs="Arial"/>
          <w:b/>
          <w:bCs/>
          <w:vertAlign w:val="superscript"/>
        </w:rPr>
        <w:t>th</w:t>
      </w:r>
      <w:r w:rsidR="0061401E">
        <w:rPr>
          <w:rFonts w:ascii="Aptos Light" w:hAnsi="Aptos Light" w:cs="Arial"/>
          <w:b/>
          <w:bCs/>
        </w:rPr>
        <w:t xml:space="preserve"> June.  Entries received after this date </w:t>
      </w:r>
      <w:r w:rsidR="00A31D03">
        <w:rPr>
          <w:rFonts w:ascii="Aptos Light" w:hAnsi="Aptos Light" w:cs="Arial"/>
          <w:b/>
          <w:bCs/>
        </w:rPr>
        <w:t>will not be judged.</w:t>
      </w:r>
    </w:p>
    <w:p w14:paraId="35C731E8" w14:textId="77777777" w:rsidR="00FC6C14" w:rsidRPr="00D25A19" w:rsidRDefault="00FC6C14" w:rsidP="00FC6C14">
      <w:pPr>
        <w:rPr>
          <w:rFonts w:ascii="Aptos Light" w:hAnsi="Aptos Light" w:cs="Arial"/>
        </w:rPr>
      </w:pPr>
    </w:p>
    <w:p w14:paraId="44737A87" w14:textId="77777777" w:rsidR="005067EC" w:rsidRPr="00D25A19" w:rsidRDefault="005067EC" w:rsidP="001E07C0">
      <w:pPr>
        <w:ind w:left="360"/>
        <w:rPr>
          <w:rFonts w:ascii="Aptos Light" w:hAnsi="Aptos Light" w:cs="Arial"/>
        </w:rPr>
      </w:pPr>
    </w:p>
    <w:p w14:paraId="64ED7D83" w14:textId="2932CD3E" w:rsidR="005067EC" w:rsidRPr="00D25A19" w:rsidRDefault="005067EC" w:rsidP="001E07C0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Terms and conditions:</w:t>
      </w:r>
    </w:p>
    <w:p w14:paraId="0D9455B4" w14:textId="259FD6D1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1.1 These Competition Rules (the “Rules”) shall apply to the Federation of Children’s</w:t>
      </w:r>
      <w:r w:rsidR="00814DBD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Book Groups (FCBG) National Share a Story Month 202</w:t>
      </w:r>
      <w:r w:rsidR="00BC38DC">
        <w:rPr>
          <w:rFonts w:ascii="Aptos Light" w:hAnsi="Aptos Light" w:cs="Arial"/>
        </w:rPr>
        <w:t>6</w:t>
      </w:r>
      <w:r w:rsidRPr="00D25A19">
        <w:rPr>
          <w:rFonts w:ascii="Aptos Light" w:hAnsi="Aptos Light" w:cs="Arial"/>
        </w:rPr>
        <w:t xml:space="preserve"> </w:t>
      </w:r>
      <w:r w:rsidR="00DE437E">
        <w:rPr>
          <w:rFonts w:ascii="Aptos Light" w:hAnsi="Aptos Light" w:cs="Arial"/>
        </w:rPr>
        <w:t>Once Upon a Storytime competition</w:t>
      </w:r>
      <w:r w:rsidRPr="00D25A19">
        <w:rPr>
          <w:rFonts w:ascii="Aptos Light" w:hAnsi="Aptos Light" w:cs="Arial"/>
        </w:rPr>
        <w:t xml:space="preserve"> via nssm@fcbg.org.uk and</w:t>
      </w:r>
      <w:r w:rsidR="00DE437E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www.FCBG.org.uk</w:t>
      </w:r>
    </w:p>
    <w:p w14:paraId="717FE487" w14:textId="30C2F1F0" w:rsidR="00487D86" w:rsidRPr="0014305A" w:rsidRDefault="00487D86" w:rsidP="00487D86">
      <w:pPr>
        <w:ind w:left="360"/>
        <w:rPr>
          <w:rFonts w:ascii="Aptos Light" w:hAnsi="Aptos Light" w:cs="Arial"/>
          <w:color w:val="000000" w:themeColor="text1"/>
        </w:rPr>
      </w:pPr>
      <w:r w:rsidRPr="00D25A19">
        <w:rPr>
          <w:rFonts w:ascii="Aptos Light" w:hAnsi="Aptos Light" w:cs="Arial"/>
        </w:rPr>
        <w:t>1.2 Unless otherwise specified</w:t>
      </w:r>
      <w:r w:rsidRPr="0014305A">
        <w:rPr>
          <w:rFonts w:ascii="Aptos Light" w:hAnsi="Aptos Light" w:cs="Arial"/>
          <w:color w:val="000000" w:themeColor="text1"/>
        </w:rPr>
        <w:t>, FCBG is the promoter</w:t>
      </w:r>
      <w:r w:rsidR="00B13886" w:rsidRPr="0014305A">
        <w:rPr>
          <w:rFonts w:ascii="Aptos Light" w:hAnsi="Aptos Light" w:cs="Arial"/>
          <w:color w:val="000000" w:themeColor="text1"/>
        </w:rPr>
        <w:t xml:space="preserve">.  </w:t>
      </w:r>
      <w:r w:rsidRPr="0014305A">
        <w:rPr>
          <w:rFonts w:ascii="Aptos Light" w:hAnsi="Aptos Light" w:cs="Arial"/>
          <w:color w:val="000000" w:themeColor="text1"/>
        </w:rPr>
        <w:t>(“we”, “our”, “us”).</w:t>
      </w:r>
    </w:p>
    <w:p w14:paraId="0F3DE0C4" w14:textId="317176A6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1.3 Each Promotion is subject to specific details and, if applicable, additional rules or</w:t>
      </w:r>
      <w:r w:rsidR="00B13886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terms and conditions which will be featured on the relevant pages of the Promotion</w:t>
      </w:r>
      <w:r w:rsidR="00B13886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(“Additional Terms”). If the specific details or additional terms and conditions conflict</w:t>
      </w:r>
      <w:r w:rsidR="00B13886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in any way with these Rules, those Rules shall prevail.</w:t>
      </w:r>
    </w:p>
    <w:p w14:paraId="3ED0591B" w14:textId="30DF31BD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1.4 By entering and participating in any Promotion, you (“you”, “entrant”) are deemed</w:t>
      </w:r>
      <w:r w:rsidR="00B13886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to have accepted these Rules, which may be amended from time to time, together</w:t>
      </w:r>
      <w:r w:rsidR="00B13886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with any Additional Terms.</w:t>
      </w:r>
    </w:p>
    <w:p w14:paraId="59F72C43" w14:textId="29E24C8F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 xml:space="preserve">2. Eligibility to enter </w:t>
      </w:r>
      <w:r w:rsidR="00DD663D">
        <w:rPr>
          <w:rFonts w:ascii="Aptos Light" w:hAnsi="Aptos Light" w:cs="Arial"/>
        </w:rPr>
        <w:t xml:space="preserve">the </w:t>
      </w:r>
      <w:r w:rsidR="004701C5">
        <w:rPr>
          <w:rFonts w:ascii="Aptos Light" w:hAnsi="Aptos Light" w:cs="Arial"/>
        </w:rPr>
        <w:t xml:space="preserve">National Share-a-Story Month </w:t>
      </w:r>
      <w:r w:rsidR="00C46335">
        <w:rPr>
          <w:rFonts w:ascii="Aptos Light" w:hAnsi="Aptos Light" w:cs="Arial"/>
        </w:rPr>
        <w:t>2026</w:t>
      </w:r>
      <w:r w:rsidR="00814DBD" w:rsidRPr="00814DBD">
        <w:rPr>
          <w:rFonts w:ascii="Aptos Light" w:hAnsi="Aptos Light" w:cs="Arial"/>
        </w:rPr>
        <w:t xml:space="preserve"> </w:t>
      </w:r>
      <w:r w:rsidR="00814DBD">
        <w:rPr>
          <w:rFonts w:ascii="Aptos Light" w:hAnsi="Aptos Light" w:cs="Arial"/>
        </w:rPr>
        <w:t>Once Upon a Storytime</w:t>
      </w:r>
      <w:r w:rsidR="00814DBD" w:rsidRPr="00814DBD">
        <w:rPr>
          <w:rFonts w:ascii="Aptos Light" w:hAnsi="Aptos Light" w:cs="Arial"/>
        </w:rPr>
        <w:t xml:space="preserve"> </w:t>
      </w:r>
      <w:r w:rsidR="00814DBD" w:rsidRPr="00D25A19">
        <w:rPr>
          <w:rFonts w:ascii="Aptos Light" w:hAnsi="Aptos Light" w:cs="Arial"/>
        </w:rPr>
        <w:t>Competition</w:t>
      </w:r>
    </w:p>
    <w:p w14:paraId="4A48BC34" w14:textId="58942255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2.1 You must be a resident of the UK to enter this</w:t>
      </w:r>
      <w:r w:rsidR="008F0170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competition</w:t>
      </w:r>
      <w:r w:rsidR="00721348" w:rsidRPr="00D25A19">
        <w:rPr>
          <w:rFonts w:ascii="Aptos Light" w:hAnsi="Aptos Light" w:cs="Arial"/>
        </w:rPr>
        <w:t>.</w:t>
      </w:r>
    </w:p>
    <w:p w14:paraId="4898D501" w14:textId="7BB4570B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 xml:space="preserve">2.3 Unless otherwise stated, only one entry per </w:t>
      </w:r>
      <w:r w:rsidR="00C74CBE">
        <w:rPr>
          <w:rFonts w:ascii="Aptos Light" w:hAnsi="Aptos Light" w:cs="Arial"/>
        </w:rPr>
        <w:t>family</w:t>
      </w:r>
      <w:r w:rsidR="000B165E">
        <w:rPr>
          <w:rFonts w:ascii="Aptos Light" w:hAnsi="Aptos Light" w:cs="Arial"/>
        </w:rPr>
        <w:t xml:space="preserve"> or</w:t>
      </w:r>
      <w:r w:rsidR="00C74CBE">
        <w:rPr>
          <w:rFonts w:ascii="Aptos Light" w:hAnsi="Aptos Light" w:cs="Arial"/>
        </w:rPr>
        <w:t xml:space="preserve"> organisation</w:t>
      </w:r>
      <w:r w:rsidR="000B165E">
        <w:rPr>
          <w:rFonts w:ascii="Aptos Light" w:hAnsi="Aptos Light" w:cs="Arial"/>
        </w:rPr>
        <w:t>.</w:t>
      </w:r>
    </w:p>
    <w:p w14:paraId="2A305D28" w14:textId="77777777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2.4 No purchase is necessary for entry into the competition.</w:t>
      </w:r>
    </w:p>
    <w:p w14:paraId="1C72A08C" w14:textId="77777777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2.5 Entrants are liable for their costs to access telephone, mobile or computer</w:t>
      </w:r>
    </w:p>
    <w:p w14:paraId="7485EC9A" w14:textId="77777777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networks.</w:t>
      </w:r>
    </w:p>
    <w:p w14:paraId="50D2D6AA" w14:textId="77777777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3. Promotion entries</w:t>
      </w:r>
    </w:p>
    <w:p w14:paraId="7353C4F0" w14:textId="2CBD0DCA" w:rsidR="00487D86" w:rsidRPr="00D25A19" w:rsidRDefault="00487D86" w:rsidP="008F0170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 xml:space="preserve">3.1 All entries or answers must be received by FCBG by the closing date of </w:t>
      </w:r>
      <w:r w:rsidR="00DD663D">
        <w:rPr>
          <w:rFonts w:ascii="Aptos Light" w:hAnsi="Aptos Light" w:cs="Arial"/>
        </w:rPr>
        <w:t>30</w:t>
      </w:r>
      <w:r w:rsidR="00DD663D" w:rsidRPr="00DD663D">
        <w:rPr>
          <w:rFonts w:ascii="Aptos Light" w:hAnsi="Aptos Light" w:cs="Arial"/>
          <w:vertAlign w:val="superscript"/>
        </w:rPr>
        <w:t>th</w:t>
      </w:r>
      <w:r w:rsidR="00DD663D">
        <w:rPr>
          <w:rFonts w:ascii="Aptos Light" w:hAnsi="Aptos Light" w:cs="Arial"/>
        </w:rPr>
        <w:t xml:space="preserve"> June 2026</w:t>
      </w:r>
      <w:r w:rsidRPr="00D25A19">
        <w:rPr>
          <w:rFonts w:ascii="Aptos Light" w:hAnsi="Aptos Light" w:cs="Arial"/>
        </w:rPr>
        <w:t>. Any entries that arrive any later than this will not be considered.</w:t>
      </w:r>
    </w:p>
    <w:p w14:paraId="1C86F93D" w14:textId="4BE8947C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 xml:space="preserve">3.2 All entries must be received by email </w:t>
      </w:r>
      <w:r w:rsidR="008F0170" w:rsidRPr="00D25A19">
        <w:rPr>
          <w:rFonts w:ascii="Aptos Light" w:hAnsi="Aptos Light" w:cs="Arial"/>
        </w:rPr>
        <w:t>nssm</w:t>
      </w:r>
      <w:r w:rsidRPr="00D25A19">
        <w:rPr>
          <w:rFonts w:ascii="Aptos Light" w:hAnsi="Aptos Light" w:cs="Arial"/>
        </w:rPr>
        <w:t xml:space="preserve">@fcbg.org.uk in </w:t>
      </w:r>
      <w:r w:rsidR="008F0170" w:rsidRPr="00D25A19">
        <w:rPr>
          <w:rFonts w:ascii="Aptos Light" w:hAnsi="Aptos Light" w:cs="Arial"/>
        </w:rPr>
        <w:t>the form of a word document</w:t>
      </w:r>
      <w:r w:rsidR="00DD663D">
        <w:rPr>
          <w:rFonts w:ascii="Aptos Light" w:hAnsi="Aptos Light" w:cs="Arial"/>
        </w:rPr>
        <w:t>, pdf</w:t>
      </w:r>
      <w:r w:rsidR="008F0170" w:rsidRPr="00D25A19">
        <w:rPr>
          <w:rFonts w:ascii="Aptos Light" w:hAnsi="Aptos Light" w:cs="Arial"/>
        </w:rPr>
        <w:t xml:space="preserve"> or powerpoint </w:t>
      </w:r>
      <w:r w:rsidR="00CB5947" w:rsidRPr="00D25A19">
        <w:rPr>
          <w:rFonts w:ascii="Aptos Light" w:hAnsi="Aptos Light" w:cs="Arial"/>
        </w:rPr>
        <w:t>slides</w:t>
      </w:r>
      <w:r w:rsidRPr="00D25A19">
        <w:rPr>
          <w:rFonts w:ascii="Aptos Light" w:hAnsi="Aptos Light" w:cs="Arial"/>
        </w:rPr>
        <w:t>. No</w:t>
      </w:r>
      <w:r w:rsidR="00CB5947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responsibility is accepted for late or undelivered items. Incomplete or indecipherable</w:t>
      </w:r>
      <w:r w:rsidR="00CB5947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entries will be void.</w:t>
      </w:r>
    </w:p>
    <w:p w14:paraId="01145628" w14:textId="77777777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3.3 Unless otherwise stated, entries will not be returned.</w:t>
      </w:r>
    </w:p>
    <w:p w14:paraId="3CE497F8" w14:textId="20F3F019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3.4 Entrants agree to waive any moral rights they may have in any material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submitted as part of an entry.</w:t>
      </w:r>
    </w:p>
    <w:p w14:paraId="7D909AFB" w14:textId="35235C7F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lastRenderedPageBreak/>
        <w:t>3.5 FCBG reserves the right, but not the obligation, to publish any entry, including on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the website. Entrants acknowledge that the nature of the internet means that such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entries will be available to be uploaded and viewed worldwide.</w:t>
      </w:r>
    </w:p>
    <w:p w14:paraId="7B1F9BF8" w14:textId="77777777" w:rsidR="002944F3" w:rsidRDefault="002944F3" w:rsidP="00487D86">
      <w:pPr>
        <w:ind w:left="360"/>
        <w:rPr>
          <w:rFonts w:ascii="Aptos Light" w:hAnsi="Aptos Light" w:cs="Arial"/>
        </w:rPr>
      </w:pPr>
    </w:p>
    <w:p w14:paraId="35A211AD" w14:textId="77777777" w:rsidR="00814DBD" w:rsidRPr="00D25A19" w:rsidRDefault="00814DBD" w:rsidP="00487D86">
      <w:pPr>
        <w:ind w:left="360"/>
        <w:rPr>
          <w:rFonts w:ascii="Aptos Light" w:hAnsi="Aptos Light" w:cs="Arial"/>
        </w:rPr>
      </w:pPr>
    </w:p>
    <w:p w14:paraId="2F967BC2" w14:textId="77777777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4. Winners and Prizes</w:t>
      </w:r>
    </w:p>
    <w:p w14:paraId="3B167C98" w14:textId="77777777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4.1 The winner will be chosen in accordance with the details of the competition.</w:t>
      </w:r>
    </w:p>
    <w:p w14:paraId="034DC58B" w14:textId="5A141837" w:rsidR="00487D86" w:rsidRPr="00D25A19" w:rsidRDefault="00487D86" w:rsidP="00487D86">
      <w:pPr>
        <w:ind w:left="360"/>
        <w:rPr>
          <w:rFonts w:ascii="Aptos Light" w:hAnsi="Aptos Light" w:cs="Arial"/>
          <w:i/>
          <w:iCs/>
          <w:color w:val="FF0000"/>
        </w:rPr>
      </w:pPr>
      <w:r w:rsidRPr="00D25A19">
        <w:rPr>
          <w:rFonts w:ascii="Aptos Light" w:hAnsi="Aptos Light" w:cs="Arial"/>
        </w:rPr>
        <w:t>4.2 For all competitions, an independent panel will shortlist the entries</w:t>
      </w:r>
      <w:r w:rsid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based on the criteria set out on the competition page</w:t>
      </w:r>
      <w:r w:rsidR="00CD62FF">
        <w:rPr>
          <w:rFonts w:ascii="Aptos Light" w:hAnsi="Aptos Light" w:cs="Arial"/>
        </w:rPr>
        <w:t xml:space="preserve"> and choose up to </w:t>
      </w:r>
      <w:r w:rsidR="00F56021">
        <w:rPr>
          <w:rFonts w:ascii="Aptos Light" w:hAnsi="Aptos Light" w:cs="Arial"/>
        </w:rPr>
        <w:t>four winners</w:t>
      </w:r>
      <w:r w:rsidR="00D25A19">
        <w:rPr>
          <w:rFonts w:ascii="Aptos Light" w:hAnsi="Aptos Light" w:cs="Arial"/>
        </w:rPr>
        <w:t xml:space="preserve">.  </w:t>
      </w:r>
    </w:p>
    <w:p w14:paraId="171E0E95" w14:textId="79BDD679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4.3 All decisions of FCBG or the relevant judges will be final and</w:t>
      </w:r>
      <w:r w:rsidR="00E30B13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unchallengeable. No correspondence will be entered into. Unsuccessful entrants will</w:t>
      </w:r>
      <w:r w:rsidR="00E30B13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not be contacted.</w:t>
      </w:r>
    </w:p>
    <w:p w14:paraId="54F55B1D" w14:textId="33FD5FC0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4.4 If you are a winner, FCBG will make reasonable efforts to notify you within</w:t>
      </w:r>
      <w:r w:rsidR="00F56021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 xml:space="preserve">fourteen days after the decision. It is your responsibility to make sure that </w:t>
      </w:r>
      <w:r w:rsidR="00470AA0">
        <w:rPr>
          <w:rFonts w:ascii="Aptos Light" w:hAnsi="Aptos Light" w:cs="Arial"/>
        </w:rPr>
        <w:t xml:space="preserve">you or </w:t>
      </w:r>
      <w:r w:rsidRPr="00D25A19">
        <w:rPr>
          <w:rFonts w:ascii="Aptos Light" w:hAnsi="Aptos Light" w:cs="Arial"/>
        </w:rPr>
        <w:t>you</w:t>
      </w:r>
      <w:r w:rsidR="008019FC" w:rsidRPr="00D25A19">
        <w:rPr>
          <w:rFonts w:ascii="Aptos Light" w:hAnsi="Aptos Light" w:cs="Arial"/>
        </w:rPr>
        <w:t>r organisation</w:t>
      </w:r>
      <w:r w:rsidRPr="00D25A19">
        <w:rPr>
          <w:rFonts w:ascii="Aptos Light" w:hAnsi="Aptos Light" w:cs="Arial"/>
        </w:rPr>
        <w:t xml:space="preserve"> can be</w:t>
      </w:r>
      <w:r w:rsidR="008019FC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 xml:space="preserve">contacted via the contact details provided (your </w:t>
      </w:r>
      <w:r w:rsidR="008019FC" w:rsidRPr="00D25A19">
        <w:rPr>
          <w:rFonts w:ascii="Aptos Light" w:hAnsi="Aptos Light" w:cs="Arial"/>
        </w:rPr>
        <w:t>e</w:t>
      </w:r>
      <w:r w:rsidRPr="00D25A19">
        <w:rPr>
          <w:rFonts w:ascii="Aptos Light" w:hAnsi="Aptos Light" w:cs="Arial"/>
        </w:rPr>
        <w:t>mail address) and</w:t>
      </w:r>
      <w:r w:rsidR="008019FC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 xml:space="preserve">FCBG </w:t>
      </w:r>
      <w:r w:rsidR="008E0C51">
        <w:rPr>
          <w:rFonts w:ascii="Aptos Light" w:hAnsi="Aptos Light" w:cs="Arial"/>
        </w:rPr>
        <w:t>will</w:t>
      </w:r>
      <w:r w:rsidRPr="00D25A19">
        <w:rPr>
          <w:rFonts w:ascii="Aptos Light" w:hAnsi="Aptos Light" w:cs="Arial"/>
        </w:rPr>
        <w:t xml:space="preserve"> accept no responsibility if they are unable to</w:t>
      </w:r>
      <w:r w:rsidR="00E30B13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contact you.</w:t>
      </w:r>
    </w:p>
    <w:p w14:paraId="3F59E65A" w14:textId="5495D35E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4.5 Names of winners are available from FCBG upon request up to one month after</w:t>
      </w:r>
      <w:r w:rsidR="00E30B13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 xml:space="preserve">the closing date by sending an email to </w:t>
      </w:r>
      <w:r w:rsidR="00041448" w:rsidRPr="00D25A19">
        <w:rPr>
          <w:rFonts w:ascii="Aptos Light" w:hAnsi="Aptos Light" w:cs="Arial"/>
        </w:rPr>
        <w:t>nssm</w:t>
      </w:r>
      <w:r w:rsidRPr="00D25A19">
        <w:rPr>
          <w:rFonts w:ascii="Aptos Light" w:hAnsi="Aptos Light" w:cs="Arial"/>
        </w:rPr>
        <w:t>@fcbg.org.uk.</w:t>
      </w:r>
    </w:p>
    <w:p w14:paraId="0CDD0560" w14:textId="56EF85BE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4.6 FCBG reserve</w:t>
      </w:r>
      <w:r w:rsidR="007A11A9">
        <w:rPr>
          <w:rFonts w:ascii="Aptos Light" w:hAnsi="Aptos Light" w:cs="Arial"/>
        </w:rPr>
        <w:t>s</w:t>
      </w:r>
      <w:r w:rsidRPr="00D25A19">
        <w:rPr>
          <w:rFonts w:ascii="Aptos Light" w:hAnsi="Aptos Light" w:cs="Arial"/>
        </w:rPr>
        <w:t xml:space="preserve"> the right to publish the winner’s and any runners-up’s first names and images of competition entries on the website or in any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advertising or publicity material published and distributed by or on behalf of publisher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and FCBG. This will be age appropriate and in line with child protection guidance.</w:t>
      </w:r>
    </w:p>
    <w:p w14:paraId="7C0D26BE" w14:textId="19DE4F00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 xml:space="preserve">4.7 Prizes will consist of </w:t>
      </w:r>
      <w:r w:rsidR="000A0DB0" w:rsidRPr="00D25A19">
        <w:rPr>
          <w:rFonts w:ascii="Aptos Light" w:hAnsi="Aptos Light" w:cs="Arial"/>
        </w:rPr>
        <w:t>books from the NSSM booklist</w:t>
      </w:r>
      <w:r w:rsidRPr="00D25A19">
        <w:rPr>
          <w:rFonts w:ascii="Aptos Light" w:hAnsi="Aptos Light" w:cs="Arial"/>
        </w:rPr>
        <w:t>. Prizes may not be exchanged, transferred</w:t>
      </w:r>
      <w:r w:rsidR="002D41D6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or re-sold and are subject to availability. No cash alternative will be offered.</w:t>
      </w:r>
    </w:p>
    <w:p w14:paraId="15B90A3D" w14:textId="77777777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5. Cancellation of entries or the Promotion</w:t>
      </w:r>
    </w:p>
    <w:p w14:paraId="76CA798F" w14:textId="51E832AE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5.1 FCBG reserve the right in their reasonable discretion to:</w:t>
      </w:r>
    </w:p>
    <w:p w14:paraId="17F1FB0B" w14:textId="052A17D0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5.1.1 disqualify any entrant who is in breach of these Rules or the Additional Terms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or whose conduct is contrary to the spirit of the Promotion;</w:t>
      </w:r>
    </w:p>
    <w:p w14:paraId="4817C44B" w14:textId="5688D3DC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5.1.2 declare void any claims or entries resulting from any publication errors on this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Website which materially affect the results of the Promotion;</w:t>
      </w:r>
    </w:p>
    <w:p w14:paraId="7DEC0AC2" w14:textId="3B52BB2C" w:rsidR="00487D86" w:rsidRPr="00D25A19" w:rsidRDefault="00487D86" w:rsidP="00721348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5.1.3 add to or to waive any of these Rules or Additional Terms on reasonable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notice; and/or</w:t>
      </w:r>
    </w:p>
    <w:p w14:paraId="4DA961CA" w14:textId="1D1D0F79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lastRenderedPageBreak/>
        <w:t>5.1.4 cancel the Promotion or any part of it at any time in the event of circumstances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beyond FCBG’s reasonable control.</w:t>
      </w:r>
    </w:p>
    <w:p w14:paraId="7619545A" w14:textId="77777777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6. General</w:t>
      </w:r>
    </w:p>
    <w:p w14:paraId="44C5F5F5" w14:textId="5BB6F171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 xml:space="preserve">6.1 FCBG </w:t>
      </w:r>
      <w:r w:rsidR="00434203">
        <w:rPr>
          <w:rFonts w:ascii="Aptos Light" w:hAnsi="Aptos Light" w:cs="Arial"/>
        </w:rPr>
        <w:t>is</w:t>
      </w:r>
      <w:r w:rsidRPr="00D25A19">
        <w:rPr>
          <w:rFonts w:ascii="Aptos Light" w:hAnsi="Aptos Light" w:cs="Arial"/>
        </w:rPr>
        <w:t xml:space="preserve"> not responsible, and shall not be liable for, any</w:t>
      </w:r>
    </w:p>
    <w:p w14:paraId="19F86ACE" w14:textId="1EE9A950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problems related to any telephone network lines, computer on-line systems or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equipment, software failure of any email or failure of any entry to be received on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account of technical problems or traffic congestion on the Internet, telephone lines or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the Website or any combination thereof, including but not limited to any injury or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damage to an entrant’s or any other person’s computer related or resulting from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participation in a Promotion.</w:t>
      </w:r>
    </w:p>
    <w:p w14:paraId="7F35177A" w14:textId="5CD7AB96" w:rsidR="00721348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6.2 To the fullest extent permitted by law, FCBG hereby excludes all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warranties, representations, covenants and liability (whether express or implied)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 xml:space="preserve">relating to Promotions and prizes. </w:t>
      </w:r>
    </w:p>
    <w:p w14:paraId="46C35B1A" w14:textId="725467DF" w:rsidR="00487D86" w:rsidRPr="00D25A19" w:rsidRDefault="00487D86" w:rsidP="00721348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6.3 Unless indicated otherwise, FCBG and publisher will only use an entrant’s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personal details submitted as part of a Promotion for purposes connec</w:t>
      </w:r>
      <w:r w:rsidR="00470AA0">
        <w:rPr>
          <w:rFonts w:ascii="Aptos Light" w:hAnsi="Aptos Light" w:cs="Arial"/>
        </w:rPr>
        <w:t>ted</w:t>
      </w:r>
      <w:r w:rsidRPr="00D25A19">
        <w:rPr>
          <w:rFonts w:ascii="Aptos Light" w:hAnsi="Aptos Light" w:cs="Arial"/>
        </w:rPr>
        <w:t xml:space="preserve"> with the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Promotion. FCBG will hold an entrant’s personal data for a reasonable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period of time to enable them to send that entrant any prize they have won and to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verify that these Rules have been complied with, and for accounting purposes. This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data may be passed to third parties to enable such third parties to fulfil any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necessary requirements relating to the award of a prize. Any other use of personal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data will be in accordance with, and subject to, publisher’s Privacy Policy.</w:t>
      </w:r>
    </w:p>
    <w:p w14:paraId="1CD90405" w14:textId="2C4CEF8E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6.4 These Rules are supplemental to the publisher Terms and Conditions and the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publisher’s Privacy Policy.</w:t>
      </w:r>
    </w:p>
    <w:p w14:paraId="4C7BF022" w14:textId="77777777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6.5 The laws of England and Wales shall govern these Rules and any Additional</w:t>
      </w:r>
    </w:p>
    <w:p w14:paraId="143C13B6" w14:textId="42EDD30A" w:rsidR="00487D86" w:rsidRPr="00D25A19" w:rsidRDefault="00487D86" w:rsidP="00487D86">
      <w:pPr>
        <w:ind w:left="360"/>
        <w:rPr>
          <w:rFonts w:ascii="Aptos Light" w:hAnsi="Aptos Light" w:cs="Arial"/>
        </w:rPr>
      </w:pPr>
      <w:r w:rsidRPr="00D25A19">
        <w:rPr>
          <w:rFonts w:ascii="Aptos Light" w:hAnsi="Aptos Light" w:cs="Arial"/>
        </w:rPr>
        <w:t>Terms and any dispute arising out of them shall be subject to the jurisdiction of the</w:t>
      </w:r>
      <w:r w:rsidR="00721348" w:rsidRPr="00D25A19">
        <w:rPr>
          <w:rFonts w:ascii="Aptos Light" w:hAnsi="Aptos Light" w:cs="Arial"/>
        </w:rPr>
        <w:t xml:space="preserve"> </w:t>
      </w:r>
      <w:r w:rsidRPr="00D25A19">
        <w:rPr>
          <w:rFonts w:ascii="Aptos Light" w:hAnsi="Aptos Light" w:cs="Arial"/>
        </w:rPr>
        <w:t>English courts.</w:t>
      </w:r>
    </w:p>
    <w:sectPr w:rsidR="00487D86" w:rsidRPr="00D25A19" w:rsidSect="000934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BA3CD" w14:textId="77777777" w:rsidR="00F964FA" w:rsidRDefault="00F964FA" w:rsidP="00150A4A">
      <w:pPr>
        <w:spacing w:after="0" w:line="240" w:lineRule="auto"/>
      </w:pPr>
      <w:r>
        <w:separator/>
      </w:r>
    </w:p>
  </w:endnote>
  <w:endnote w:type="continuationSeparator" w:id="0">
    <w:p w14:paraId="169B0173" w14:textId="77777777" w:rsidR="00F964FA" w:rsidRDefault="00F964FA" w:rsidP="001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8534A" w14:textId="77777777" w:rsidR="00CD56D7" w:rsidRDefault="00CD56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045B3" w14:textId="77777777" w:rsidR="00150A4A" w:rsidRDefault="00150A4A" w:rsidP="00150A4A">
    <w:pPr>
      <w:pStyle w:val="Footer"/>
      <w:jc w:val="center"/>
      <w:rPr>
        <w:rFonts w:ascii="Comic Sans MS" w:hAnsi="Comic Sans MS"/>
        <w:sz w:val="20"/>
        <w:szCs w:val="20"/>
      </w:rPr>
    </w:pPr>
    <w:r w:rsidRPr="004F3B55">
      <w:rPr>
        <w:rFonts w:ascii="Comic Sans MS" w:hAnsi="Comic Sans MS"/>
        <w:sz w:val="20"/>
        <w:szCs w:val="20"/>
      </w:rPr>
      <w:t>Registered charity no. 268289</w:t>
    </w:r>
  </w:p>
  <w:p w14:paraId="66E16727" w14:textId="56F485DB" w:rsidR="00150A4A" w:rsidRPr="004F3B55" w:rsidRDefault="00150A4A" w:rsidP="00D461B2">
    <w:pPr>
      <w:pStyle w:val="Footer"/>
      <w:rPr>
        <w:rFonts w:ascii="Comic Sans MS" w:hAnsi="Comic Sans MS"/>
        <w:sz w:val="20"/>
        <w:szCs w:val="20"/>
      </w:rPr>
    </w:pPr>
  </w:p>
  <w:p w14:paraId="703F1FDA" w14:textId="77777777" w:rsidR="00150A4A" w:rsidRPr="004F3B55" w:rsidRDefault="00150A4A" w:rsidP="00150A4A">
    <w:pPr>
      <w:pStyle w:val="Footer"/>
      <w:jc w:val="center"/>
      <w:rPr>
        <w:rFonts w:ascii="Comic Sans MS" w:hAnsi="Comic Sans MS"/>
        <w:sz w:val="20"/>
        <w:szCs w:val="20"/>
      </w:rPr>
    </w:pPr>
    <w:r w:rsidRPr="004F3B55">
      <w:rPr>
        <w:rFonts w:ascii="Comic Sans MS" w:hAnsi="Comic Sans MS"/>
        <w:sz w:val="20"/>
        <w:szCs w:val="20"/>
      </w:rPr>
      <w:t xml:space="preserve">      </w:t>
    </w:r>
    <w:hyperlink r:id="rId1" w:history="1">
      <w:r w:rsidRPr="004F3B55">
        <w:rPr>
          <w:rStyle w:val="Hyperlink"/>
          <w:rFonts w:ascii="Comic Sans MS" w:hAnsi="Comic Sans MS"/>
          <w:sz w:val="20"/>
          <w:szCs w:val="20"/>
        </w:rPr>
        <w:t>info@fcbg.org.uk</w:t>
      </w:r>
    </w:hyperlink>
    <w:r w:rsidRPr="004F3B55">
      <w:rPr>
        <w:rFonts w:ascii="Comic Sans MS" w:hAnsi="Comic Sans MS"/>
        <w:sz w:val="20"/>
        <w:szCs w:val="20"/>
      </w:rPr>
      <w:t xml:space="preserve">      www.fcbg.org.uk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0722" w14:textId="77777777" w:rsidR="00CD56D7" w:rsidRDefault="00CD56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82255" w14:textId="77777777" w:rsidR="00F964FA" w:rsidRDefault="00F964FA" w:rsidP="00150A4A">
      <w:pPr>
        <w:spacing w:after="0" w:line="240" w:lineRule="auto"/>
      </w:pPr>
      <w:r>
        <w:separator/>
      </w:r>
    </w:p>
  </w:footnote>
  <w:footnote w:type="continuationSeparator" w:id="0">
    <w:p w14:paraId="0AAD7032" w14:textId="77777777" w:rsidR="00F964FA" w:rsidRDefault="00F964FA" w:rsidP="001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68DCA" w14:textId="77777777" w:rsidR="00CD56D7" w:rsidRDefault="00CD56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26E99" w14:textId="49C8BE93" w:rsidR="00D25A19" w:rsidRDefault="00601A37" w:rsidP="00150A4A">
    <w:pPr>
      <w:pStyle w:val="Header"/>
      <w:jc w:val="center"/>
      <w:rPr>
        <w:rFonts w:ascii="Aptos Light" w:hAnsi="Aptos Light"/>
        <w:sz w:val="28"/>
        <w:szCs w:val="28"/>
      </w:rPr>
    </w:pPr>
    <w:r>
      <w:rPr>
        <w:rFonts w:ascii="Aptos Light" w:hAnsi="Aptos Light" w:cs="Arial"/>
        <w:b/>
        <w:b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43E9CBBF" wp14:editId="64E1C428">
          <wp:simplePos x="0" y="0"/>
          <wp:positionH relativeFrom="margin">
            <wp:posOffset>5073650</wp:posOffset>
          </wp:positionH>
          <wp:positionV relativeFrom="paragraph">
            <wp:posOffset>198120</wp:posOffset>
          </wp:positionV>
          <wp:extent cx="918210" cy="615950"/>
          <wp:effectExtent l="0" t="0" r="0" b="0"/>
          <wp:wrapTight wrapText="bothSides">
            <wp:wrapPolygon edited="0">
              <wp:start x="0" y="0"/>
              <wp:lineTo x="0" y="20709"/>
              <wp:lineTo x="21062" y="20709"/>
              <wp:lineTo x="21062" y="0"/>
              <wp:lineTo x="0" y="0"/>
            </wp:wrapPolygon>
          </wp:wrapTight>
          <wp:docPr id="52135988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359884" name="Picture 5213598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210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0154">
      <w:rPr>
        <w:rFonts w:ascii="Aptos Light" w:hAnsi="Aptos Light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172757B3" wp14:editId="0EACA80B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983615" cy="983615"/>
          <wp:effectExtent l="0" t="0" r="6985" b="6985"/>
          <wp:wrapTight wrapText="bothSides">
            <wp:wrapPolygon edited="0">
              <wp:start x="0" y="0"/>
              <wp:lineTo x="0" y="21335"/>
              <wp:lineTo x="21335" y="21335"/>
              <wp:lineTo x="21335" y="0"/>
              <wp:lineTo x="0" y="0"/>
            </wp:wrapPolygon>
          </wp:wrapTight>
          <wp:docPr id="17770249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024920" name="Picture 17770249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615" cy="983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A382EF" w14:textId="640D2629" w:rsidR="00150A4A" w:rsidRPr="00870154" w:rsidRDefault="00601A37" w:rsidP="00601A37">
    <w:pPr>
      <w:pStyle w:val="Header"/>
      <w:rPr>
        <w:rFonts w:ascii="Aptos Light" w:hAnsi="Aptos Light"/>
        <w:sz w:val="28"/>
        <w:szCs w:val="28"/>
      </w:rPr>
    </w:pPr>
    <w:r>
      <w:rPr>
        <w:rFonts w:ascii="Aptos Light" w:hAnsi="Aptos Light"/>
        <w:sz w:val="28"/>
        <w:szCs w:val="28"/>
      </w:rPr>
      <w:t xml:space="preserve">   </w:t>
    </w:r>
    <w:r w:rsidR="00150A4A" w:rsidRPr="00870154">
      <w:rPr>
        <w:rFonts w:ascii="Aptos Light" w:hAnsi="Aptos Light"/>
        <w:sz w:val="28"/>
        <w:szCs w:val="28"/>
      </w:rPr>
      <w:t>The Federation of Children’s Book Groups</w:t>
    </w:r>
    <w:r>
      <w:rPr>
        <w:rFonts w:ascii="Aptos Light" w:hAnsi="Aptos Light"/>
        <w:sz w:val="28"/>
        <w:szCs w:val="28"/>
      </w:rPr>
      <w:t xml:space="preserve"> </w:t>
    </w:r>
  </w:p>
  <w:p w14:paraId="1EE2FAFF" w14:textId="30FB6EEA" w:rsidR="008601CB" w:rsidRPr="00870154" w:rsidRDefault="009C55C9" w:rsidP="00150A4A">
    <w:pPr>
      <w:pStyle w:val="Header"/>
      <w:jc w:val="center"/>
      <w:rPr>
        <w:rFonts w:ascii="Aptos Light" w:hAnsi="Aptos Light"/>
        <w:sz w:val="28"/>
        <w:szCs w:val="28"/>
      </w:rPr>
    </w:pPr>
    <w:r w:rsidRPr="00870154">
      <w:rPr>
        <w:rFonts w:ascii="Aptos Light" w:hAnsi="Aptos Light"/>
        <w:sz w:val="28"/>
        <w:szCs w:val="28"/>
      </w:rPr>
      <w:t>National Share</w:t>
    </w:r>
    <w:r w:rsidR="003F2BE7" w:rsidRPr="00870154">
      <w:rPr>
        <w:rFonts w:ascii="Aptos Light" w:hAnsi="Aptos Light"/>
        <w:sz w:val="28"/>
        <w:szCs w:val="28"/>
      </w:rPr>
      <w:t>-</w:t>
    </w:r>
    <w:r w:rsidRPr="00870154">
      <w:rPr>
        <w:rFonts w:ascii="Aptos Light" w:hAnsi="Aptos Light"/>
        <w:sz w:val="28"/>
        <w:szCs w:val="28"/>
      </w:rPr>
      <w:t>a</w:t>
    </w:r>
    <w:r w:rsidR="003F2BE7" w:rsidRPr="00870154">
      <w:rPr>
        <w:rFonts w:ascii="Aptos Light" w:hAnsi="Aptos Light"/>
        <w:sz w:val="28"/>
        <w:szCs w:val="28"/>
      </w:rPr>
      <w:t>-</w:t>
    </w:r>
    <w:r w:rsidRPr="00870154">
      <w:rPr>
        <w:rFonts w:ascii="Aptos Light" w:hAnsi="Aptos Light"/>
        <w:sz w:val="28"/>
        <w:szCs w:val="28"/>
      </w:rPr>
      <w:t xml:space="preserve">Story Month </w:t>
    </w:r>
  </w:p>
  <w:p w14:paraId="17C78318" w14:textId="77777777" w:rsidR="003F2BE7" w:rsidRDefault="003F2BE7" w:rsidP="00150A4A">
    <w:pPr>
      <w:pStyle w:val="Header"/>
      <w:jc w:val="center"/>
    </w:pPr>
  </w:p>
  <w:p w14:paraId="68FE3477" w14:textId="77777777" w:rsidR="00601A37" w:rsidRDefault="00601A37" w:rsidP="00150A4A">
    <w:pPr>
      <w:pStyle w:val="Header"/>
      <w:jc w:val="center"/>
    </w:pPr>
  </w:p>
  <w:p w14:paraId="58BD3260" w14:textId="77777777" w:rsidR="00601A37" w:rsidRDefault="00601A37" w:rsidP="00150A4A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99C40" w14:textId="77777777" w:rsidR="00CD56D7" w:rsidRDefault="00CD56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C5D77"/>
    <w:multiLevelType w:val="hybridMultilevel"/>
    <w:tmpl w:val="45205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346E8"/>
    <w:multiLevelType w:val="hybridMultilevel"/>
    <w:tmpl w:val="C0BA55A2"/>
    <w:lvl w:ilvl="0" w:tplc="022461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C44215"/>
    <w:multiLevelType w:val="hybridMultilevel"/>
    <w:tmpl w:val="33C80E1E"/>
    <w:lvl w:ilvl="0" w:tplc="15EC66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87280"/>
    <w:multiLevelType w:val="hybridMultilevel"/>
    <w:tmpl w:val="ABDA5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8711B"/>
    <w:multiLevelType w:val="hybridMultilevel"/>
    <w:tmpl w:val="E0DAB9C0"/>
    <w:lvl w:ilvl="0" w:tplc="DBC6B73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1358B"/>
    <w:multiLevelType w:val="hybridMultilevel"/>
    <w:tmpl w:val="CB32B9FE"/>
    <w:lvl w:ilvl="0" w:tplc="15EC6644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A0C1B"/>
    <w:multiLevelType w:val="hybridMultilevel"/>
    <w:tmpl w:val="4DF28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0598E"/>
    <w:multiLevelType w:val="hybridMultilevel"/>
    <w:tmpl w:val="E3FE19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8305A"/>
    <w:multiLevelType w:val="hybridMultilevel"/>
    <w:tmpl w:val="8BACC20C"/>
    <w:lvl w:ilvl="0" w:tplc="5DDC402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7C168B4"/>
    <w:multiLevelType w:val="hybridMultilevel"/>
    <w:tmpl w:val="ADF6484C"/>
    <w:lvl w:ilvl="0" w:tplc="2BF012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D6C1E"/>
    <w:multiLevelType w:val="hybridMultilevel"/>
    <w:tmpl w:val="8B34B3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70DCF"/>
    <w:multiLevelType w:val="hybridMultilevel"/>
    <w:tmpl w:val="8AB0EE22"/>
    <w:lvl w:ilvl="0" w:tplc="C526F5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A4190"/>
    <w:multiLevelType w:val="hybridMultilevel"/>
    <w:tmpl w:val="A79A5F2E"/>
    <w:lvl w:ilvl="0" w:tplc="A3822A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065FBE"/>
    <w:multiLevelType w:val="hybridMultilevel"/>
    <w:tmpl w:val="A17235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D160E"/>
    <w:multiLevelType w:val="hybridMultilevel"/>
    <w:tmpl w:val="89783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E5449"/>
    <w:multiLevelType w:val="hybridMultilevel"/>
    <w:tmpl w:val="6E5095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366143">
    <w:abstractNumId w:val="0"/>
  </w:num>
  <w:num w:numId="2" w16cid:durableId="1947730599">
    <w:abstractNumId w:val="15"/>
  </w:num>
  <w:num w:numId="3" w16cid:durableId="670762470">
    <w:abstractNumId w:val="10"/>
  </w:num>
  <w:num w:numId="4" w16cid:durableId="1720208091">
    <w:abstractNumId w:val="13"/>
  </w:num>
  <w:num w:numId="5" w16cid:durableId="1561793201">
    <w:abstractNumId w:val="7"/>
  </w:num>
  <w:num w:numId="6" w16cid:durableId="1448813450">
    <w:abstractNumId w:val="5"/>
  </w:num>
  <w:num w:numId="7" w16cid:durableId="365788799">
    <w:abstractNumId w:val="9"/>
  </w:num>
  <w:num w:numId="8" w16cid:durableId="1394154419">
    <w:abstractNumId w:val="2"/>
  </w:num>
  <w:num w:numId="9" w16cid:durableId="416751300">
    <w:abstractNumId w:val="14"/>
  </w:num>
  <w:num w:numId="10" w16cid:durableId="223151363">
    <w:abstractNumId w:val="4"/>
  </w:num>
  <w:num w:numId="11" w16cid:durableId="778454418">
    <w:abstractNumId w:val="6"/>
  </w:num>
  <w:num w:numId="12" w16cid:durableId="2139956316">
    <w:abstractNumId w:val="3"/>
  </w:num>
  <w:num w:numId="13" w16cid:durableId="2081321500">
    <w:abstractNumId w:val="11"/>
  </w:num>
  <w:num w:numId="14" w16cid:durableId="2120903997">
    <w:abstractNumId w:val="1"/>
  </w:num>
  <w:num w:numId="15" w16cid:durableId="1572692792">
    <w:abstractNumId w:val="8"/>
  </w:num>
  <w:num w:numId="16" w16cid:durableId="4822845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A4A"/>
    <w:rsid w:val="00004A0A"/>
    <w:rsid w:val="00005954"/>
    <w:rsid w:val="000162F4"/>
    <w:rsid w:val="00022746"/>
    <w:rsid w:val="00027837"/>
    <w:rsid w:val="00041448"/>
    <w:rsid w:val="00042955"/>
    <w:rsid w:val="00055265"/>
    <w:rsid w:val="00061FF6"/>
    <w:rsid w:val="000804FF"/>
    <w:rsid w:val="00091E1F"/>
    <w:rsid w:val="00093444"/>
    <w:rsid w:val="00095744"/>
    <w:rsid w:val="000957E3"/>
    <w:rsid w:val="000A0DB0"/>
    <w:rsid w:val="000B165E"/>
    <w:rsid w:val="000B218F"/>
    <w:rsid w:val="000B30DC"/>
    <w:rsid w:val="000C54AA"/>
    <w:rsid w:val="000D78C0"/>
    <w:rsid w:val="000D792C"/>
    <w:rsid w:val="000F2504"/>
    <w:rsid w:val="001049EA"/>
    <w:rsid w:val="00104C65"/>
    <w:rsid w:val="001118E9"/>
    <w:rsid w:val="0011342F"/>
    <w:rsid w:val="00114C16"/>
    <w:rsid w:val="00115611"/>
    <w:rsid w:val="00124A62"/>
    <w:rsid w:val="0013022A"/>
    <w:rsid w:val="00130FC3"/>
    <w:rsid w:val="0013273D"/>
    <w:rsid w:val="00134AD0"/>
    <w:rsid w:val="001425E5"/>
    <w:rsid w:val="0014305A"/>
    <w:rsid w:val="00150A4A"/>
    <w:rsid w:val="0015253A"/>
    <w:rsid w:val="00152C79"/>
    <w:rsid w:val="00155E72"/>
    <w:rsid w:val="00157E20"/>
    <w:rsid w:val="001644D8"/>
    <w:rsid w:val="00186175"/>
    <w:rsid w:val="001A07D4"/>
    <w:rsid w:val="001A097D"/>
    <w:rsid w:val="001C1C5E"/>
    <w:rsid w:val="001C3488"/>
    <w:rsid w:val="001E07C0"/>
    <w:rsid w:val="001E1FB3"/>
    <w:rsid w:val="001E7063"/>
    <w:rsid w:val="001E7160"/>
    <w:rsid w:val="00202795"/>
    <w:rsid w:val="002205D9"/>
    <w:rsid w:val="00220680"/>
    <w:rsid w:val="0022437A"/>
    <w:rsid w:val="0023303C"/>
    <w:rsid w:val="002352DF"/>
    <w:rsid w:val="00256BF9"/>
    <w:rsid w:val="00262BD3"/>
    <w:rsid w:val="00265063"/>
    <w:rsid w:val="00270B80"/>
    <w:rsid w:val="00290271"/>
    <w:rsid w:val="002944F3"/>
    <w:rsid w:val="002A46FF"/>
    <w:rsid w:val="002D41D6"/>
    <w:rsid w:val="002D7BD5"/>
    <w:rsid w:val="002E05CA"/>
    <w:rsid w:val="003041B1"/>
    <w:rsid w:val="003357F0"/>
    <w:rsid w:val="003566E6"/>
    <w:rsid w:val="00371693"/>
    <w:rsid w:val="00382458"/>
    <w:rsid w:val="00386144"/>
    <w:rsid w:val="0039440F"/>
    <w:rsid w:val="003B2F22"/>
    <w:rsid w:val="003C6AC5"/>
    <w:rsid w:val="003D0A1F"/>
    <w:rsid w:val="003D5D30"/>
    <w:rsid w:val="003D62D9"/>
    <w:rsid w:val="003E0E45"/>
    <w:rsid w:val="003F2BE7"/>
    <w:rsid w:val="0040454B"/>
    <w:rsid w:val="00407AD7"/>
    <w:rsid w:val="004240CB"/>
    <w:rsid w:val="00434203"/>
    <w:rsid w:val="004701C5"/>
    <w:rsid w:val="00470AA0"/>
    <w:rsid w:val="0047516B"/>
    <w:rsid w:val="00482765"/>
    <w:rsid w:val="00483C09"/>
    <w:rsid w:val="00486AB1"/>
    <w:rsid w:val="00487D86"/>
    <w:rsid w:val="004906B6"/>
    <w:rsid w:val="004A02B4"/>
    <w:rsid w:val="004A79E9"/>
    <w:rsid w:val="004C177C"/>
    <w:rsid w:val="004D5B2F"/>
    <w:rsid w:val="00502EE0"/>
    <w:rsid w:val="005067EC"/>
    <w:rsid w:val="005254F0"/>
    <w:rsid w:val="00544AF3"/>
    <w:rsid w:val="005527C6"/>
    <w:rsid w:val="005558B1"/>
    <w:rsid w:val="00564AAE"/>
    <w:rsid w:val="00585C03"/>
    <w:rsid w:val="00596BF5"/>
    <w:rsid w:val="005A5FE0"/>
    <w:rsid w:val="005B18C6"/>
    <w:rsid w:val="005B1A5A"/>
    <w:rsid w:val="005B2271"/>
    <w:rsid w:val="005D6419"/>
    <w:rsid w:val="005E3050"/>
    <w:rsid w:val="005E3E71"/>
    <w:rsid w:val="00601A37"/>
    <w:rsid w:val="00605F74"/>
    <w:rsid w:val="0061401E"/>
    <w:rsid w:val="00614C8F"/>
    <w:rsid w:val="0065579D"/>
    <w:rsid w:val="00663ED9"/>
    <w:rsid w:val="006674E4"/>
    <w:rsid w:val="00690F89"/>
    <w:rsid w:val="006B1F30"/>
    <w:rsid w:val="006B2144"/>
    <w:rsid w:val="006C728E"/>
    <w:rsid w:val="006F740E"/>
    <w:rsid w:val="007076F1"/>
    <w:rsid w:val="00714DFC"/>
    <w:rsid w:val="007176DD"/>
    <w:rsid w:val="00721348"/>
    <w:rsid w:val="007240DC"/>
    <w:rsid w:val="00724BD3"/>
    <w:rsid w:val="007317E2"/>
    <w:rsid w:val="00732B54"/>
    <w:rsid w:val="007504A8"/>
    <w:rsid w:val="007539A8"/>
    <w:rsid w:val="00753BF5"/>
    <w:rsid w:val="00760C40"/>
    <w:rsid w:val="007A0D89"/>
    <w:rsid w:val="007A11A9"/>
    <w:rsid w:val="007B4EEC"/>
    <w:rsid w:val="007B7D73"/>
    <w:rsid w:val="007D73DF"/>
    <w:rsid w:val="007E47B4"/>
    <w:rsid w:val="007E79CD"/>
    <w:rsid w:val="007F0459"/>
    <w:rsid w:val="008019FC"/>
    <w:rsid w:val="00806BCF"/>
    <w:rsid w:val="0081044B"/>
    <w:rsid w:val="00814DBD"/>
    <w:rsid w:val="008601CB"/>
    <w:rsid w:val="008637DE"/>
    <w:rsid w:val="00870154"/>
    <w:rsid w:val="008A2622"/>
    <w:rsid w:val="008A63E7"/>
    <w:rsid w:val="008B6A57"/>
    <w:rsid w:val="008D0965"/>
    <w:rsid w:val="008D44DF"/>
    <w:rsid w:val="008E0C51"/>
    <w:rsid w:val="008F0170"/>
    <w:rsid w:val="008F52F2"/>
    <w:rsid w:val="00900507"/>
    <w:rsid w:val="00923BBB"/>
    <w:rsid w:val="009319CF"/>
    <w:rsid w:val="0097524E"/>
    <w:rsid w:val="009B1179"/>
    <w:rsid w:val="009B6BA4"/>
    <w:rsid w:val="009C55C9"/>
    <w:rsid w:val="009D36FD"/>
    <w:rsid w:val="009E4B4D"/>
    <w:rsid w:val="009E712C"/>
    <w:rsid w:val="00A065FF"/>
    <w:rsid w:val="00A153C4"/>
    <w:rsid w:val="00A31D03"/>
    <w:rsid w:val="00A6095C"/>
    <w:rsid w:val="00A63E2D"/>
    <w:rsid w:val="00A63EA3"/>
    <w:rsid w:val="00A717CE"/>
    <w:rsid w:val="00A75846"/>
    <w:rsid w:val="00A8435F"/>
    <w:rsid w:val="00A8692A"/>
    <w:rsid w:val="00A87501"/>
    <w:rsid w:val="00AA5A5F"/>
    <w:rsid w:val="00AA7E81"/>
    <w:rsid w:val="00AB04ED"/>
    <w:rsid w:val="00AB139E"/>
    <w:rsid w:val="00AB5276"/>
    <w:rsid w:val="00AC1DAF"/>
    <w:rsid w:val="00AC78ED"/>
    <w:rsid w:val="00B10739"/>
    <w:rsid w:val="00B13886"/>
    <w:rsid w:val="00B279B6"/>
    <w:rsid w:val="00B460DC"/>
    <w:rsid w:val="00B54A0C"/>
    <w:rsid w:val="00B55C17"/>
    <w:rsid w:val="00B675B8"/>
    <w:rsid w:val="00B70625"/>
    <w:rsid w:val="00B70FFC"/>
    <w:rsid w:val="00B85B24"/>
    <w:rsid w:val="00B924F1"/>
    <w:rsid w:val="00B92790"/>
    <w:rsid w:val="00BB0D00"/>
    <w:rsid w:val="00BB4012"/>
    <w:rsid w:val="00BC38DC"/>
    <w:rsid w:val="00BD5B3F"/>
    <w:rsid w:val="00BF6829"/>
    <w:rsid w:val="00C0552D"/>
    <w:rsid w:val="00C157C2"/>
    <w:rsid w:val="00C210A9"/>
    <w:rsid w:val="00C24B86"/>
    <w:rsid w:val="00C32F31"/>
    <w:rsid w:val="00C35F6D"/>
    <w:rsid w:val="00C35F9F"/>
    <w:rsid w:val="00C46335"/>
    <w:rsid w:val="00C55179"/>
    <w:rsid w:val="00C625EC"/>
    <w:rsid w:val="00C74CBE"/>
    <w:rsid w:val="00C81662"/>
    <w:rsid w:val="00C86CC8"/>
    <w:rsid w:val="00C91487"/>
    <w:rsid w:val="00CA6C8C"/>
    <w:rsid w:val="00CB03EA"/>
    <w:rsid w:val="00CB1A4B"/>
    <w:rsid w:val="00CB2FB7"/>
    <w:rsid w:val="00CB5947"/>
    <w:rsid w:val="00CB7986"/>
    <w:rsid w:val="00CC6479"/>
    <w:rsid w:val="00CC67C2"/>
    <w:rsid w:val="00CD56D7"/>
    <w:rsid w:val="00CD62FF"/>
    <w:rsid w:val="00CE2DCE"/>
    <w:rsid w:val="00CE7EE5"/>
    <w:rsid w:val="00CF1901"/>
    <w:rsid w:val="00D00237"/>
    <w:rsid w:val="00D063D6"/>
    <w:rsid w:val="00D07223"/>
    <w:rsid w:val="00D22A55"/>
    <w:rsid w:val="00D25A19"/>
    <w:rsid w:val="00D27F3D"/>
    <w:rsid w:val="00D30CC1"/>
    <w:rsid w:val="00D44859"/>
    <w:rsid w:val="00D461B2"/>
    <w:rsid w:val="00D51D4A"/>
    <w:rsid w:val="00D539B4"/>
    <w:rsid w:val="00DB2D22"/>
    <w:rsid w:val="00DB7581"/>
    <w:rsid w:val="00DD3E19"/>
    <w:rsid w:val="00DD663D"/>
    <w:rsid w:val="00DE437E"/>
    <w:rsid w:val="00DF182A"/>
    <w:rsid w:val="00E11C80"/>
    <w:rsid w:val="00E12C46"/>
    <w:rsid w:val="00E26710"/>
    <w:rsid w:val="00E30B13"/>
    <w:rsid w:val="00E37EA1"/>
    <w:rsid w:val="00E80966"/>
    <w:rsid w:val="00EE6155"/>
    <w:rsid w:val="00EF5711"/>
    <w:rsid w:val="00F01CAB"/>
    <w:rsid w:val="00F04E5B"/>
    <w:rsid w:val="00F15899"/>
    <w:rsid w:val="00F230F6"/>
    <w:rsid w:val="00F35A49"/>
    <w:rsid w:val="00F3743F"/>
    <w:rsid w:val="00F37E47"/>
    <w:rsid w:val="00F54AFC"/>
    <w:rsid w:val="00F56021"/>
    <w:rsid w:val="00F62BF5"/>
    <w:rsid w:val="00F67525"/>
    <w:rsid w:val="00F70D69"/>
    <w:rsid w:val="00F8516E"/>
    <w:rsid w:val="00F91D58"/>
    <w:rsid w:val="00F964FA"/>
    <w:rsid w:val="00FA1D30"/>
    <w:rsid w:val="00FA38AD"/>
    <w:rsid w:val="00FB649C"/>
    <w:rsid w:val="00FC6C14"/>
    <w:rsid w:val="00FE1FA8"/>
    <w:rsid w:val="00FF3229"/>
    <w:rsid w:val="00FF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DE5B47"/>
  <w15:chartTrackingRefBased/>
  <w15:docId w15:val="{ED33581C-77D2-42B0-A6CC-47EE678D1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5B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118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A4A"/>
  </w:style>
  <w:style w:type="paragraph" w:styleId="Footer">
    <w:name w:val="footer"/>
    <w:basedOn w:val="Normal"/>
    <w:link w:val="FooterChar"/>
    <w:uiPriority w:val="99"/>
    <w:unhideWhenUsed/>
    <w:rsid w:val="001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A4A"/>
  </w:style>
  <w:style w:type="character" w:styleId="Hyperlink">
    <w:name w:val="Hyperlink"/>
    <w:basedOn w:val="DefaultParagraphFont"/>
    <w:uiPriority w:val="99"/>
    <w:unhideWhenUsed/>
    <w:rsid w:val="00150A4A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50A4A"/>
    <w:rPr>
      <w:color w:val="808080"/>
    </w:rPr>
  </w:style>
  <w:style w:type="table" w:styleId="TableGrid">
    <w:name w:val="Table Grid"/>
    <w:basedOn w:val="TableNormal"/>
    <w:uiPriority w:val="39"/>
    <w:rsid w:val="00150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0CC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118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1118E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46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0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sm@fcbg.org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48539-154A-450D-ACC1-75A95F7F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Marren</dc:creator>
  <cp:keywords/>
  <dc:description/>
  <cp:lastModifiedBy>Louisa Farrow</cp:lastModifiedBy>
  <cp:revision>52</cp:revision>
  <cp:lastPrinted>2025-04-28T08:13:00Z</cp:lastPrinted>
  <dcterms:created xsi:type="dcterms:W3CDTF">2026-02-02T11:09:00Z</dcterms:created>
  <dcterms:modified xsi:type="dcterms:W3CDTF">2026-04-24T17:05:00Z</dcterms:modified>
</cp:coreProperties>
</file>